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47C7C5E" w:rsidR="00DC2D52" w:rsidRPr="00A84C0B" w:rsidRDefault="00C91E70" w:rsidP="00A84C0B">
      <w:pPr>
        <w:pStyle w:val="Red-Title"/>
        <w:rPr>
          <w:sz w:val="28"/>
          <w:szCs w:val="28"/>
        </w:rPr>
      </w:pPr>
      <w:r>
        <w:rPr>
          <w:sz w:val="52"/>
          <w:szCs w:val="52"/>
        </w:rPr>
        <w:t>Purpose of Government</w:t>
      </w:r>
      <w:r w:rsidR="00A84C0B">
        <w:rPr>
          <w:sz w:val="52"/>
          <w:szCs w:val="52"/>
        </w:rPr>
        <w:br/>
      </w:r>
      <w:r>
        <w:rPr>
          <w:sz w:val="28"/>
          <w:szCs w:val="28"/>
        </w:rPr>
        <w:t xml:space="preserve">Affirmative </w:t>
      </w:r>
      <w:r w:rsidR="00DB7B76" w:rsidRPr="005F53C5">
        <w:rPr>
          <w:sz w:val="28"/>
          <w:szCs w:val="28"/>
        </w:rPr>
        <w:t xml:space="preserve">Case by </w:t>
      </w:r>
      <w:r w:rsidRPr="00C91E70">
        <w:rPr>
          <w:sz w:val="28"/>
          <w:szCs w:val="28"/>
        </w:rPr>
        <w:t>Tobias Park</w:t>
      </w:r>
    </w:p>
    <w:p w14:paraId="0A6D7C65" w14:textId="1D11ED55" w:rsidR="00E12F8B" w:rsidRDefault="00E12F8B" w:rsidP="001D7CAD">
      <w:pPr>
        <w:ind w:left="-180"/>
        <w:jc w:val="center"/>
      </w:pPr>
      <w:r>
        <w:rPr>
          <w:noProof/>
        </w:rPr>
        <w:drawing>
          <wp:inline distT="0" distB="0" distL="0" distR="0" wp14:anchorId="3AB97757" wp14:editId="38845E65">
            <wp:extent cx="6309360" cy="3386023"/>
            <wp:effectExtent l="133350" t="95250" r="148590" b="1574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38602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F12FE3A" w14:textId="457ADF78" w:rsidR="00517B1E" w:rsidRDefault="00374635" w:rsidP="00833CEE">
      <w:r>
        <w:t xml:space="preserve">At first glance, oxygen masks may not appear to have anything to do with </w:t>
      </w:r>
      <w:r w:rsidR="008225FE">
        <w:t>the purpose of government or the resolution</w:t>
      </w:r>
      <w:r>
        <w:t>.</w:t>
      </w:r>
      <w:r w:rsidR="00517B1E">
        <w:t xml:space="preserve"> However, </w:t>
      </w:r>
      <w:r w:rsidR="008225FE">
        <w:t>as this case explains</w:t>
      </w:r>
      <w:r w:rsidR="00083FAE">
        <w:t xml:space="preserve"> in more detail</w:t>
      </w:r>
      <w:r w:rsidR="008225FE">
        <w:t>, they</w:t>
      </w:r>
      <w:r w:rsidR="00517B1E">
        <w:t xml:space="preserve"> dem</w:t>
      </w:r>
      <w:r w:rsidR="008225FE">
        <w:t>onstrate an important principle</w:t>
      </w:r>
      <w:r w:rsidR="00E053FF">
        <w:t xml:space="preserve">: that it is essential to put priority on helping yourself before </w:t>
      </w:r>
      <w:r w:rsidR="00E834B4">
        <w:t>focusing on</w:t>
      </w:r>
      <w:r w:rsidR="00E053FF">
        <w:t xml:space="preserve"> others. </w:t>
      </w:r>
      <w:r w:rsidR="008225FE">
        <w:t>Using</w:t>
      </w:r>
      <w:r w:rsidR="00517B1E">
        <w:t xml:space="preserve"> this analogy</w:t>
      </w:r>
      <w:r w:rsidR="008225FE">
        <w:t>,</w:t>
      </w:r>
      <w:r w:rsidR="00517B1E">
        <w:t xml:space="preserve"> this case aims to convince the judge that the debate should be centered </w:t>
      </w:r>
      <w:r w:rsidR="002F3546">
        <w:t>on</w:t>
      </w:r>
      <w:r w:rsidR="00517B1E">
        <w:t xml:space="preserve"> the purpose of government, and that this purpose of government is essentially to uphold nationalism.</w:t>
      </w:r>
    </w:p>
    <w:p w14:paraId="2A1E4C7B" w14:textId="25C5CF6C" w:rsidR="002F3546" w:rsidRDefault="002F3546" w:rsidP="00833CEE">
      <w:r>
        <w:t xml:space="preserve">This case portrays nationalism </w:t>
      </w:r>
      <w:r w:rsidR="004A602B">
        <w:t>as a government</w:t>
      </w:r>
      <w:r w:rsidR="00312E74">
        <w:t xml:space="preserve"> focusing</w:t>
      </w:r>
      <w:r w:rsidR="00D93338">
        <w:t xml:space="preserve"> on looking after its own citizens, while </w:t>
      </w:r>
      <w:r w:rsidR="004A602B">
        <w:t xml:space="preserve">a government that values </w:t>
      </w:r>
      <w:r w:rsidR="00D93338">
        <w:t xml:space="preserve">globalism places priority on the whole world at the expense of </w:t>
      </w:r>
      <w:r w:rsidR="004A602B">
        <w:t xml:space="preserve">the country’s own interests. </w:t>
      </w:r>
      <w:r w:rsidR="00A10842">
        <w:t>Then, s</w:t>
      </w:r>
      <w:r w:rsidR="007D22C6">
        <w:t xml:space="preserve">ince both of these choices involve the government, </w:t>
      </w:r>
      <w:r w:rsidR="00312E74">
        <w:t>the case</w:t>
      </w:r>
      <w:r w:rsidR="007D22C6">
        <w:t xml:space="preserve"> argues that we are trying to decide what the role of government is in society, and that the best way to do this is to examine the purpose of government (hence the value of “Purpose of Government”)</w:t>
      </w:r>
      <w:r w:rsidR="003E2D77">
        <w:t>.</w:t>
      </w:r>
      <w:r w:rsidR="007D22C6">
        <w:t xml:space="preserve"> </w:t>
      </w:r>
      <w:r w:rsidR="00312E74">
        <w:t>It</w:t>
      </w:r>
      <w:r w:rsidR="007D22C6">
        <w:t xml:space="preserve"> then goes on to prove</w:t>
      </w:r>
      <w:r w:rsidR="00A10842">
        <w:t xml:space="preserve"> </w:t>
      </w:r>
      <w:r w:rsidR="00F61A95">
        <w:t>with</w:t>
      </w:r>
      <w:r w:rsidR="00A10842">
        <w:t xml:space="preserve"> two contentions</w:t>
      </w:r>
      <w:r w:rsidR="007D22C6">
        <w:t xml:space="preserve"> how nationalism is the main purpose o</w:t>
      </w:r>
      <w:r w:rsidR="00312E74">
        <w:t>f government while globalism is not.</w:t>
      </w:r>
    </w:p>
    <w:p w14:paraId="7A90A18A" w14:textId="30B3169C" w:rsidR="00396474" w:rsidRDefault="00D54E5F" w:rsidP="00833CEE">
      <w:r>
        <w:t xml:space="preserve">The applications of the Paris Climate Accord and the Ireland Economic </w:t>
      </w:r>
      <w:r w:rsidR="003E2D77">
        <w:t>B</w:t>
      </w:r>
      <w:r w:rsidR="003E2D77">
        <w:t xml:space="preserve">ailout </w:t>
      </w:r>
      <w:r w:rsidR="00F61A95">
        <w:t>show</w:t>
      </w:r>
      <w:r>
        <w:t xml:space="preserve"> that </w:t>
      </w:r>
      <w:r w:rsidR="00A13924">
        <w:t xml:space="preserve">nationalism is recognized as the primary </w:t>
      </w:r>
      <w:r w:rsidR="00F61A95">
        <w:t>purpose</w:t>
      </w:r>
      <w:r w:rsidR="00A13924">
        <w:t xml:space="preserve"> of </w:t>
      </w:r>
      <w:r w:rsidR="00312E74">
        <w:t>government</w:t>
      </w:r>
      <w:r>
        <w:t xml:space="preserve"> </w:t>
      </w:r>
      <w:r w:rsidR="00A13924">
        <w:t>and</w:t>
      </w:r>
      <w:r>
        <w:t xml:space="preserve"> that</w:t>
      </w:r>
      <w:r w:rsidR="00A13924">
        <w:t xml:space="preserve"> globalism </w:t>
      </w:r>
      <w:r w:rsidR="001E66B0">
        <w:t xml:space="preserve">causes a </w:t>
      </w:r>
      <w:r w:rsidR="00312E74">
        <w:t xml:space="preserve">government to neglect </w:t>
      </w:r>
      <w:r w:rsidR="00312E74">
        <w:lastRenderedPageBreak/>
        <w:t>its own citizens</w:t>
      </w:r>
      <w:r w:rsidR="00F61A95">
        <w:t xml:space="preserve"> and fail this purpose</w:t>
      </w:r>
      <w:r>
        <w:t xml:space="preserve">. </w:t>
      </w:r>
      <w:r w:rsidR="001E66B0">
        <w:t>Come back to</w:t>
      </w:r>
      <w:r w:rsidR="00396474">
        <w:t xml:space="preserve"> </w:t>
      </w:r>
      <w:r>
        <w:t>these</w:t>
      </w:r>
      <w:r w:rsidR="00396474">
        <w:t xml:space="preserve"> application</w:t>
      </w:r>
      <w:r>
        <w:t>s</w:t>
      </w:r>
      <w:r w:rsidR="00396474">
        <w:t xml:space="preserve"> at least once in your rebuttal speeches to remind the ju</w:t>
      </w:r>
      <w:r w:rsidR="003452EA">
        <w:t xml:space="preserve">dge </w:t>
      </w:r>
      <w:r w:rsidR="001E66B0">
        <w:t>how they prove the ideas in your case.</w:t>
      </w:r>
    </w:p>
    <w:p w14:paraId="7CCF8749" w14:textId="0BA37686" w:rsidR="00517B1E" w:rsidRDefault="001E66B0" w:rsidP="00833CEE">
      <w:r>
        <w:t xml:space="preserve">If the Neg tries to replace your definitions with others that have different meanings, stand your ground. Your definitions, especially the definition of nationalism, are important, so make sure you can defend them. The Neg may also try to argue </w:t>
      </w:r>
      <w:r w:rsidR="00D461F7">
        <w:t xml:space="preserve">that some governments do not exist to protect their citizens, but rather to protect the government at the expense of the citizens (an extreme example of this may be North Korea). </w:t>
      </w:r>
      <w:r w:rsidR="008A1D40">
        <w:t xml:space="preserve">Argue that these governments are the exception to the rule and that, as you explained in the case, the recognized intended purpose of government is to protect the interests of </w:t>
      </w:r>
      <w:r w:rsidR="00F61A95">
        <w:t>its</w:t>
      </w:r>
      <w:r w:rsidR="008A1D40">
        <w:t xml:space="preserve"> citizens. </w:t>
      </w:r>
      <w:r w:rsidR="0082015E">
        <w:t xml:space="preserve">Debate </w:t>
      </w:r>
      <w:r>
        <w:t xml:space="preserve">your case and don’t get </w:t>
      </w:r>
      <w:r w:rsidR="003B7F61">
        <w:t>pulled</w:t>
      </w:r>
      <w:r>
        <w:t xml:space="preserve"> into the Neg’s paradigm.</w:t>
      </w:r>
      <w:bookmarkStart w:id="0" w:name="_GoBack"/>
      <w:bookmarkEnd w:id="0"/>
    </w:p>
    <w:p w14:paraId="4B03B3FC" w14:textId="7124E44C" w:rsidR="008554E8" w:rsidRPr="008554E8" w:rsidRDefault="00C91E70" w:rsidP="008554E8">
      <w:pPr>
        <w:pStyle w:val="Red-Title"/>
      </w:pPr>
      <w:bookmarkStart w:id="1" w:name="_Toc299719814"/>
      <w:r>
        <w:lastRenderedPageBreak/>
        <w:t>Purpose of Government</w:t>
      </w:r>
    </w:p>
    <w:p w14:paraId="7AE80F25" w14:textId="39746C57" w:rsidR="007C560D" w:rsidRDefault="005B68E6" w:rsidP="008554E8">
      <w:r>
        <w:t xml:space="preserve">On </w:t>
      </w:r>
      <w:r w:rsidR="00FC1F4C">
        <w:t>any</w:t>
      </w:r>
      <w:r>
        <w:t xml:space="preserve"> commercial airplane, you’ll find</w:t>
      </w:r>
      <w:r w:rsidR="005E18C8">
        <w:t xml:space="preserve"> </w:t>
      </w:r>
      <w:r w:rsidR="00D54641">
        <w:t>oxygen masks</w:t>
      </w:r>
      <w:r w:rsidR="00CE4867">
        <w:t xml:space="preserve"> </w:t>
      </w:r>
      <w:r w:rsidR="00FC1F4C">
        <w:t>stored in</w:t>
      </w:r>
      <w:r w:rsidR="001742B9">
        <w:t xml:space="preserve"> the ceiling </w:t>
      </w:r>
      <w:r w:rsidR="0077670A">
        <w:t>in case</w:t>
      </w:r>
      <w:r w:rsidR="001742B9">
        <w:t xml:space="preserve"> of emergency. </w:t>
      </w:r>
      <w:r w:rsidR="00831819">
        <w:t>Let me</w:t>
      </w:r>
      <w:r w:rsidR="0036509E">
        <w:t xml:space="preserve"> ask a hypothetical question: If you and </w:t>
      </w:r>
      <w:r w:rsidR="004130EB">
        <w:t>a</w:t>
      </w:r>
      <w:r w:rsidR="009028E1">
        <w:t xml:space="preserve"> young child </w:t>
      </w:r>
      <w:r w:rsidR="00FC1F4C">
        <w:t>were</w:t>
      </w:r>
      <w:r w:rsidR="009028E1">
        <w:t xml:space="preserve"> flying </w:t>
      </w:r>
      <w:r w:rsidR="00FC63BD">
        <w:t>together</w:t>
      </w:r>
      <w:r w:rsidR="009028E1">
        <w:t xml:space="preserve"> </w:t>
      </w:r>
      <w:r w:rsidR="00FC63BD">
        <w:t xml:space="preserve">when the </w:t>
      </w:r>
      <w:r w:rsidR="009028E1">
        <w:t>oxygen mask</w:t>
      </w:r>
      <w:r w:rsidR="004130EB">
        <w:t xml:space="preserve">s </w:t>
      </w:r>
      <w:r w:rsidR="00FC63BD">
        <w:t>suddenly</w:t>
      </w:r>
      <w:r w:rsidR="009028E1">
        <w:t xml:space="preserve"> deploy, would you follow instructions and do your </w:t>
      </w:r>
      <w:r w:rsidR="004130EB">
        <w:t xml:space="preserve">assigned </w:t>
      </w:r>
      <w:r w:rsidR="009028E1">
        <w:t>job of putting on your own mask</w:t>
      </w:r>
      <w:r w:rsidR="00FC1F4C">
        <w:t xml:space="preserve"> first</w:t>
      </w:r>
      <w:r w:rsidR="009028E1">
        <w:t xml:space="preserve">, or would you put </w:t>
      </w:r>
      <w:r w:rsidR="00FF2E67">
        <w:t>a mask on the child’s face</w:t>
      </w:r>
      <w:r w:rsidR="00FC1F4C">
        <w:t xml:space="preserve"> first? Y</w:t>
      </w:r>
      <w:r w:rsidR="00FF2E67">
        <w:t xml:space="preserve">ou </w:t>
      </w:r>
      <w:r w:rsidR="00FC1F4C">
        <w:t>might be tempted</w:t>
      </w:r>
      <w:r w:rsidR="00594BB2">
        <w:t xml:space="preserve"> to</w:t>
      </w:r>
      <w:r w:rsidR="00FF2E67">
        <w:t xml:space="preserve"> </w:t>
      </w:r>
      <w:r w:rsidR="00594BB2">
        <w:t>put priority on</w:t>
      </w:r>
      <w:r w:rsidR="00200951">
        <w:t xml:space="preserve"> the child</w:t>
      </w:r>
      <w:r w:rsidR="00FF2E67">
        <w:t xml:space="preserve">; however, </w:t>
      </w:r>
      <w:r w:rsidR="00BF5609">
        <w:t xml:space="preserve">Omid Safi, </w:t>
      </w:r>
      <w:r w:rsidR="00200951">
        <w:t xml:space="preserve">a </w:t>
      </w:r>
      <w:r w:rsidR="00BF5609">
        <w:t xml:space="preserve">columnist for </w:t>
      </w:r>
      <w:r w:rsidR="00623B44">
        <w:t xml:space="preserve">“On Being,” </w:t>
      </w:r>
      <w:r w:rsidR="004130EB">
        <w:t>explains</w:t>
      </w:r>
      <w:r w:rsidR="007B7747">
        <w:t>,</w:t>
      </w:r>
    </w:p>
    <w:p w14:paraId="7BBBF753" w14:textId="21E2E468" w:rsidR="00842332" w:rsidRPr="0062636E" w:rsidRDefault="0062636E" w:rsidP="007C560D">
      <w:pPr>
        <w:ind w:left="720"/>
        <w:rPr>
          <w:i/>
        </w:rPr>
      </w:pPr>
      <w:r>
        <w:rPr>
          <w:i/>
        </w:rPr>
        <w:t xml:space="preserve">Quote </w:t>
      </w:r>
      <w:r>
        <w:t>“</w:t>
      </w:r>
      <w:r w:rsidRPr="0062636E">
        <w:rPr>
          <w:sz w:val="12"/>
          <w:szCs w:val="12"/>
        </w:rPr>
        <w:t>So</w:t>
      </w:r>
      <w:r>
        <w:t xml:space="preserve"> </w:t>
      </w:r>
      <w:r w:rsidR="007C560D" w:rsidRPr="00FD553A">
        <w:rPr>
          <w:u w:val="single"/>
        </w:rPr>
        <w:t>if the</w:t>
      </w:r>
      <w:r w:rsidR="00FC1F4C" w:rsidRPr="00FD553A">
        <w:rPr>
          <w:u w:val="single"/>
        </w:rPr>
        <w:t xml:space="preserve"> adult passengers try to put</w:t>
      </w:r>
      <w:r w:rsidR="00FC1F4C">
        <w:t xml:space="preserve"> </w:t>
      </w:r>
      <w:r w:rsidR="00FC1F4C" w:rsidRPr="00FC1F4C">
        <w:rPr>
          <w:sz w:val="12"/>
          <w:szCs w:val="12"/>
        </w:rPr>
        <w:t>on</w:t>
      </w:r>
      <w:r w:rsidR="00FC1F4C">
        <w:t xml:space="preserve"> </w:t>
      </w:r>
      <w:r w:rsidR="007C560D" w:rsidRPr="00FD553A">
        <w:rPr>
          <w:u w:val="single"/>
        </w:rPr>
        <w:t>the mask on the children first, they may well pass out before they ha</w:t>
      </w:r>
      <w:r w:rsidR="0002629C" w:rsidRPr="00FD553A">
        <w:rPr>
          <w:u w:val="single"/>
        </w:rPr>
        <w:t>ve put the mask on the children</w:t>
      </w:r>
      <w:r w:rsidR="007C560D" w:rsidRPr="00FD553A">
        <w:rPr>
          <w:u w:val="single"/>
        </w:rPr>
        <w:t>.</w:t>
      </w:r>
      <w:r w:rsidR="00414A5B">
        <w:t>”</w:t>
      </w:r>
      <w:r w:rsidR="00623B44" w:rsidRPr="00B221B3">
        <w:rPr>
          <w:rStyle w:val="FootnoteReference"/>
        </w:rPr>
        <w:footnoteReference w:id="1"/>
      </w:r>
      <w:r>
        <w:t xml:space="preserve"> </w:t>
      </w:r>
      <w:r>
        <w:rPr>
          <w:i/>
        </w:rPr>
        <w:t>Unquote</w:t>
      </w:r>
    </w:p>
    <w:p w14:paraId="016F4166" w14:textId="3135DF71" w:rsidR="00A84C0B" w:rsidRPr="005E60E9" w:rsidRDefault="00842332" w:rsidP="008554E8">
      <w:pPr>
        <w:rPr>
          <w:i/>
        </w:rPr>
      </w:pPr>
      <w:r>
        <w:t>So in this scenario,</w:t>
      </w:r>
      <w:r w:rsidR="00A35752">
        <w:t xml:space="preserve"> </w:t>
      </w:r>
      <w:r w:rsidR="0002629C">
        <w:t xml:space="preserve">the </w:t>
      </w:r>
      <w:r w:rsidR="00B478EB">
        <w:t xml:space="preserve">others </w:t>
      </w:r>
      <w:r w:rsidR="00426F73">
        <w:t>on th</w:t>
      </w:r>
      <w:r w:rsidR="00A35752">
        <w:t>e plane become secondary to the</w:t>
      </w:r>
      <w:r w:rsidR="00063F78">
        <w:t xml:space="preserve"> primary</w:t>
      </w:r>
      <w:r w:rsidR="00A35752">
        <w:t xml:space="preserve"> purpose of protecting your</w:t>
      </w:r>
      <w:r w:rsidR="00426F73">
        <w:t xml:space="preserve"> </w:t>
      </w:r>
      <w:r w:rsidR="00426F73" w:rsidRPr="00B478EB">
        <w:rPr>
          <w:b/>
        </w:rPr>
        <w:t>own</w:t>
      </w:r>
      <w:r w:rsidR="00426F73">
        <w:t xml:space="preserve"> </w:t>
      </w:r>
      <w:r w:rsidR="00E43B01">
        <w:t>well-being</w:t>
      </w:r>
      <w:r w:rsidR="00426F73">
        <w:t xml:space="preserve">. </w:t>
      </w:r>
      <w:r w:rsidR="000A300F">
        <w:t xml:space="preserve">We cannot even begin to consider aiding others before we first help ourselves. </w:t>
      </w:r>
      <w:r w:rsidR="00164EB5">
        <w:t xml:space="preserve">Because </w:t>
      </w:r>
      <w:r w:rsidR="000A300F">
        <w:t>this</w:t>
      </w:r>
      <w:r w:rsidR="00164EB5">
        <w:t xml:space="preserve"> same principle applies to the resolution</w:t>
      </w:r>
      <w:r w:rsidR="00CB0026">
        <w:t xml:space="preserve">, I stand </w:t>
      </w:r>
      <w:r w:rsidR="00CB0026" w:rsidRPr="005E60E9">
        <w:rPr>
          <w:i/>
        </w:rPr>
        <w:t>Resolved: Nationalism ought to be valued above globalism.</w:t>
      </w:r>
    </w:p>
    <w:p w14:paraId="3A520C29" w14:textId="3065D582" w:rsidR="0012137F" w:rsidRDefault="0012137F" w:rsidP="00D8130D">
      <w:pPr>
        <w:pStyle w:val="Heading1"/>
      </w:pPr>
      <w:r>
        <w:t>Definitions</w:t>
      </w:r>
    </w:p>
    <w:p w14:paraId="7DFB4060" w14:textId="77777777" w:rsidR="00A57A24" w:rsidRDefault="00B12A38" w:rsidP="00313C7C">
      <w:r>
        <w:t>Collins English Dictionary</w:t>
      </w:r>
      <w:r w:rsidR="00313C7C">
        <w:t xml:space="preserve"> defines </w:t>
      </w:r>
      <w:r w:rsidR="00313C7C">
        <w:rPr>
          <w:b/>
        </w:rPr>
        <w:t>nationalism</w:t>
      </w:r>
      <w:r w:rsidR="00313C7C">
        <w:t xml:space="preserve"> as: </w:t>
      </w:r>
    </w:p>
    <w:p w14:paraId="1189F78F" w14:textId="358EED76" w:rsidR="00313C7C" w:rsidRPr="0062636E" w:rsidRDefault="0062636E" w:rsidP="00A57A24">
      <w:pPr>
        <w:ind w:left="720"/>
        <w:rPr>
          <w:i/>
        </w:rPr>
      </w:pPr>
      <w:r>
        <w:rPr>
          <w:i/>
        </w:rPr>
        <w:t xml:space="preserve"> </w:t>
      </w:r>
      <w:r w:rsidR="00313C7C">
        <w:t>“</w:t>
      </w:r>
      <w:r w:rsidR="00B12A38">
        <w:t>T</w:t>
      </w:r>
      <w:r w:rsidR="00B12A38" w:rsidRPr="00B12A38">
        <w:t>he doctrine that national interest, security, etc. are more important than international considerations</w:t>
      </w:r>
      <w:r w:rsidR="00313C7C">
        <w:t>.”</w:t>
      </w:r>
      <w:r w:rsidR="00623B44" w:rsidRPr="00B221B3">
        <w:rPr>
          <w:rStyle w:val="FootnoteReference"/>
        </w:rPr>
        <w:footnoteReference w:id="2"/>
      </w:r>
      <w:r>
        <w:t xml:space="preserve"> </w:t>
      </w:r>
    </w:p>
    <w:p w14:paraId="2DF1FFBD" w14:textId="534EC0B4" w:rsidR="00A57A24" w:rsidRDefault="005834AA" w:rsidP="00313C7C">
      <w:r>
        <w:t>The Free Dictionary</w:t>
      </w:r>
      <w:r w:rsidR="005B3CD6">
        <w:t xml:space="preserve"> define</w:t>
      </w:r>
      <w:r w:rsidR="00B12A38">
        <w:t>s</w:t>
      </w:r>
      <w:r w:rsidR="005B3CD6">
        <w:t xml:space="preserve"> </w:t>
      </w:r>
      <w:r w:rsidR="005B3CD6">
        <w:rPr>
          <w:b/>
        </w:rPr>
        <w:t>globalism</w:t>
      </w:r>
      <w:r w:rsidR="005B3CD6">
        <w:t xml:space="preserve"> as: </w:t>
      </w:r>
    </w:p>
    <w:p w14:paraId="2E6C929A" w14:textId="618F5AB6" w:rsidR="005B3CD6" w:rsidRPr="0062636E" w:rsidRDefault="0062636E" w:rsidP="00A57A24">
      <w:pPr>
        <w:ind w:left="720"/>
        <w:rPr>
          <w:i/>
        </w:rPr>
      </w:pPr>
      <w:r>
        <w:rPr>
          <w:i/>
        </w:rPr>
        <w:t xml:space="preserve"> </w:t>
      </w:r>
      <w:r w:rsidR="005B3CD6">
        <w:t>“</w:t>
      </w:r>
      <w:r w:rsidR="005834AA">
        <w:t>T</w:t>
      </w:r>
      <w:r w:rsidR="005834AA" w:rsidRPr="005834AA">
        <w:t>he policy or doctrine of involving one's country in international affairs, alliances, etc.</w:t>
      </w:r>
      <w:r w:rsidR="005834AA">
        <w:t>”</w:t>
      </w:r>
      <w:r w:rsidR="00623B44" w:rsidRPr="00B221B3">
        <w:rPr>
          <w:rStyle w:val="FootnoteReference"/>
        </w:rPr>
        <w:footnoteReference w:id="3"/>
      </w:r>
      <w:r>
        <w:t xml:space="preserve"> </w:t>
      </w:r>
    </w:p>
    <w:p w14:paraId="084E5C52" w14:textId="276B0CD6" w:rsidR="0077670A" w:rsidRPr="005B3CD6" w:rsidRDefault="00B478EB" w:rsidP="000846B5">
      <w:pPr>
        <w:spacing w:after="0"/>
      </w:pPr>
      <w:r>
        <w:t>Essentially</w:t>
      </w:r>
      <w:r w:rsidR="005B3CD6">
        <w:t xml:space="preserve">, nationalism places </w:t>
      </w:r>
      <w:r w:rsidR="00B337A3">
        <w:t xml:space="preserve">first </w:t>
      </w:r>
      <w:r w:rsidR="005B3CD6">
        <w:t>priority on one’s own country, while globalism</w:t>
      </w:r>
      <w:r w:rsidR="00B337A3">
        <w:t xml:space="preserve"> </w:t>
      </w:r>
      <w:r>
        <w:t xml:space="preserve">puts </w:t>
      </w:r>
      <w:r w:rsidR="00D57532">
        <w:t xml:space="preserve">the </w:t>
      </w:r>
      <w:r w:rsidR="005B3CD6">
        <w:t>emphasis on other countr</w:t>
      </w:r>
      <w:r w:rsidR="005B3CD6" w:rsidRPr="000846B5">
        <w:rPr>
          <w:sz w:val="22"/>
        </w:rPr>
        <w:t>i</w:t>
      </w:r>
      <w:r w:rsidR="005B3CD6">
        <w:t>es.</w:t>
      </w:r>
      <w:r w:rsidR="0077670A">
        <w:t xml:space="preserve"> </w:t>
      </w:r>
    </w:p>
    <w:p w14:paraId="5750CD07" w14:textId="77777777" w:rsidR="00596540" w:rsidRDefault="00596540" w:rsidP="000846B5">
      <w:pPr>
        <w:pStyle w:val="Heading1"/>
        <w:spacing w:before="0" w:after="0"/>
      </w:pPr>
      <w:r>
        <w:lastRenderedPageBreak/>
        <w:t>Resolutional Analysis</w:t>
      </w:r>
    </w:p>
    <w:p w14:paraId="293B3715" w14:textId="5ADBEC93" w:rsidR="00596540" w:rsidRDefault="00D57532" w:rsidP="00D8130D">
      <w:pPr>
        <w:pStyle w:val="Heading1"/>
        <w:rPr>
          <w:b w:val="0"/>
          <w:sz w:val="24"/>
          <w:szCs w:val="24"/>
        </w:rPr>
      </w:pPr>
      <w:r>
        <w:rPr>
          <w:b w:val="0"/>
          <w:sz w:val="24"/>
          <w:szCs w:val="24"/>
        </w:rPr>
        <w:t>Now</w:t>
      </w:r>
      <w:r w:rsidR="0081018E">
        <w:rPr>
          <w:b w:val="0"/>
          <w:sz w:val="24"/>
          <w:szCs w:val="24"/>
        </w:rPr>
        <w:t xml:space="preserve"> let’s look at some resolutional analysis. In this debate, we </w:t>
      </w:r>
      <w:r w:rsidR="00F32C6D">
        <w:rPr>
          <w:b w:val="0"/>
          <w:sz w:val="24"/>
          <w:szCs w:val="24"/>
        </w:rPr>
        <w:t xml:space="preserve">are asked whether a society should value a policy of nationalism or globalism. In either of these scenarios, </w:t>
      </w:r>
      <w:r w:rsidR="00A57CF5">
        <w:rPr>
          <w:b w:val="0"/>
          <w:sz w:val="24"/>
          <w:szCs w:val="24"/>
        </w:rPr>
        <w:t>the government is the acto</w:t>
      </w:r>
      <w:r w:rsidR="00FB4E0C">
        <w:rPr>
          <w:b w:val="0"/>
          <w:sz w:val="24"/>
          <w:szCs w:val="24"/>
        </w:rPr>
        <w:t xml:space="preserve">r. In other words, </w:t>
      </w:r>
      <w:r w:rsidR="0017770B">
        <w:rPr>
          <w:b w:val="0"/>
          <w:sz w:val="24"/>
          <w:szCs w:val="24"/>
        </w:rPr>
        <w:t>i</w:t>
      </w:r>
      <w:r w:rsidR="00A57CF5">
        <w:rPr>
          <w:b w:val="0"/>
          <w:sz w:val="24"/>
          <w:szCs w:val="24"/>
        </w:rPr>
        <w:t xml:space="preserve">t </w:t>
      </w:r>
      <w:r w:rsidR="00D11F0E">
        <w:rPr>
          <w:b w:val="0"/>
          <w:sz w:val="24"/>
          <w:szCs w:val="24"/>
        </w:rPr>
        <w:t>would be</w:t>
      </w:r>
      <w:r w:rsidR="00A57CF5">
        <w:rPr>
          <w:b w:val="0"/>
          <w:sz w:val="24"/>
          <w:szCs w:val="24"/>
        </w:rPr>
        <w:t xml:space="preserve"> </w:t>
      </w:r>
      <w:r w:rsidR="007B7747">
        <w:rPr>
          <w:b w:val="0"/>
          <w:sz w:val="24"/>
          <w:szCs w:val="24"/>
        </w:rPr>
        <w:t>the government’s job to uphold</w:t>
      </w:r>
      <w:r w:rsidR="00A57CF5">
        <w:rPr>
          <w:b w:val="0"/>
          <w:sz w:val="24"/>
          <w:szCs w:val="24"/>
        </w:rPr>
        <w:t xml:space="preserve"> </w:t>
      </w:r>
      <w:r w:rsidR="00861C8D">
        <w:rPr>
          <w:b w:val="0"/>
          <w:sz w:val="24"/>
          <w:szCs w:val="24"/>
        </w:rPr>
        <w:t>either nationalism or globalism</w:t>
      </w:r>
      <w:r w:rsidR="00A57CF5">
        <w:rPr>
          <w:b w:val="0"/>
          <w:sz w:val="24"/>
          <w:szCs w:val="24"/>
        </w:rPr>
        <w:t xml:space="preserve">, since both involve policies that </w:t>
      </w:r>
      <w:r w:rsidR="0029340E">
        <w:rPr>
          <w:b w:val="0"/>
          <w:sz w:val="24"/>
          <w:szCs w:val="24"/>
        </w:rPr>
        <w:t>would have to be</w:t>
      </w:r>
      <w:r w:rsidR="00A57CF5">
        <w:rPr>
          <w:b w:val="0"/>
          <w:sz w:val="24"/>
          <w:szCs w:val="24"/>
        </w:rPr>
        <w:t xml:space="preserve"> adopted by the government. </w:t>
      </w:r>
      <w:r w:rsidR="005B68E6">
        <w:rPr>
          <w:b w:val="0"/>
          <w:sz w:val="24"/>
          <w:szCs w:val="24"/>
        </w:rPr>
        <w:t>As a result,</w:t>
      </w:r>
      <w:r w:rsidR="00A57CF5">
        <w:rPr>
          <w:b w:val="0"/>
          <w:sz w:val="24"/>
          <w:szCs w:val="24"/>
        </w:rPr>
        <w:t xml:space="preserve"> we must look primarily a</w:t>
      </w:r>
      <w:r w:rsidR="00FB4E0C">
        <w:rPr>
          <w:b w:val="0"/>
          <w:sz w:val="24"/>
          <w:szCs w:val="24"/>
        </w:rPr>
        <w:t>t the gov</w:t>
      </w:r>
      <w:r w:rsidR="001125D1">
        <w:rPr>
          <w:b w:val="0"/>
          <w:sz w:val="24"/>
          <w:szCs w:val="24"/>
        </w:rPr>
        <w:t>ernment and its role in society.</w:t>
      </w:r>
      <w:r w:rsidR="00FB4E0C">
        <w:rPr>
          <w:b w:val="0"/>
          <w:sz w:val="24"/>
          <w:szCs w:val="24"/>
        </w:rPr>
        <w:t xml:space="preserve"> </w:t>
      </w:r>
      <w:r w:rsidR="001125D1">
        <w:rPr>
          <w:b w:val="0"/>
          <w:sz w:val="24"/>
          <w:szCs w:val="24"/>
        </w:rPr>
        <w:t>T</w:t>
      </w:r>
      <w:r w:rsidR="00861C8D">
        <w:rPr>
          <w:b w:val="0"/>
          <w:sz w:val="24"/>
          <w:szCs w:val="24"/>
        </w:rPr>
        <w:t xml:space="preserve">he basic </w:t>
      </w:r>
      <w:r w:rsidR="001125D1">
        <w:rPr>
          <w:b w:val="0"/>
          <w:sz w:val="24"/>
          <w:szCs w:val="24"/>
        </w:rPr>
        <w:t>question is:</w:t>
      </w:r>
      <w:r w:rsidR="00861C8D">
        <w:rPr>
          <w:b w:val="0"/>
          <w:sz w:val="24"/>
          <w:szCs w:val="24"/>
        </w:rPr>
        <w:t xml:space="preserve"> </w:t>
      </w:r>
      <w:r w:rsidR="00FB4E0C">
        <w:rPr>
          <w:b w:val="0"/>
          <w:sz w:val="24"/>
          <w:szCs w:val="24"/>
        </w:rPr>
        <w:t xml:space="preserve">should </w:t>
      </w:r>
      <w:r w:rsidR="00861C8D">
        <w:rPr>
          <w:b w:val="0"/>
          <w:sz w:val="24"/>
          <w:szCs w:val="24"/>
        </w:rPr>
        <w:t>the government uphold nationalism</w:t>
      </w:r>
      <w:r w:rsidR="00FB4E0C">
        <w:rPr>
          <w:b w:val="0"/>
          <w:sz w:val="24"/>
          <w:szCs w:val="24"/>
        </w:rPr>
        <w:t xml:space="preserve"> or globalism?</w:t>
      </w:r>
    </w:p>
    <w:p w14:paraId="08BF4AB5" w14:textId="51D66706" w:rsidR="00D8130D" w:rsidRDefault="00D8130D" w:rsidP="00D8130D">
      <w:pPr>
        <w:pStyle w:val="Heading1"/>
      </w:pPr>
      <w:r>
        <w:t>Value</w:t>
      </w:r>
    </w:p>
    <w:p w14:paraId="5A27CFCE" w14:textId="5F326638" w:rsidR="00B016B7" w:rsidRDefault="00D15577" w:rsidP="00A57A24">
      <w:r>
        <w:t>My value</w:t>
      </w:r>
      <w:r w:rsidR="00867CBF">
        <w:t xml:space="preserve"> </w:t>
      </w:r>
      <w:r>
        <w:t xml:space="preserve">is </w:t>
      </w:r>
      <w:r>
        <w:rPr>
          <w:b/>
        </w:rPr>
        <w:t>Purpose</w:t>
      </w:r>
      <w:r w:rsidR="0020760F">
        <w:rPr>
          <w:b/>
        </w:rPr>
        <w:t xml:space="preserve"> of Government</w:t>
      </w:r>
      <w:r>
        <w:t xml:space="preserve">, </w:t>
      </w:r>
      <w:r w:rsidR="00867CBF">
        <w:t>which I define</w:t>
      </w:r>
      <w:r w:rsidR="00577A04">
        <w:t xml:space="preserve"> as</w:t>
      </w:r>
      <w:r w:rsidR="003E2D77">
        <w:t>,</w:t>
      </w:r>
      <w:r w:rsidR="00577A04">
        <w:t xml:space="preserve"> “</w:t>
      </w:r>
      <w:r w:rsidR="001D014C">
        <w:t>The duty for which a government exists to perform</w:t>
      </w:r>
      <w:r w:rsidR="00577A04">
        <w:t>.”</w:t>
      </w:r>
      <w:r w:rsidR="00B016B7">
        <w:t xml:space="preserve"> </w:t>
      </w:r>
      <w:r w:rsidR="00BB1AB3">
        <w:t xml:space="preserve">I believe </w:t>
      </w:r>
      <w:r w:rsidR="00861C8D">
        <w:t>“</w:t>
      </w:r>
      <w:r w:rsidR="00BB1AB3">
        <w:t>purpose</w:t>
      </w:r>
      <w:r w:rsidR="008B1354">
        <w:t xml:space="preserve"> of government</w:t>
      </w:r>
      <w:r w:rsidR="00861C8D">
        <w:t>”</w:t>
      </w:r>
      <w:r w:rsidR="00BB1AB3">
        <w:t xml:space="preserve"> is the highest value in today’s debate </w:t>
      </w:r>
      <w:r w:rsidR="008B1354">
        <w:t>round</w:t>
      </w:r>
      <w:r w:rsidR="00B016B7">
        <w:t xml:space="preserve"> for the following reason:</w:t>
      </w:r>
      <w:r w:rsidR="00C306C6">
        <w:t xml:space="preserve"> </w:t>
      </w:r>
    </w:p>
    <w:p w14:paraId="185E3BA4" w14:textId="612B83AC" w:rsidR="00B016B7" w:rsidRDefault="00B016B7" w:rsidP="00FB6E63">
      <w:pPr>
        <w:pStyle w:val="Heading2"/>
      </w:pPr>
      <w:r>
        <w:t xml:space="preserve">Value Link: </w:t>
      </w:r>
      <w:r w:rsidR="00FB6E63">
        <w:t>Role of Government</w:t>
      </w:r>
    </w:p>
    <w:p w14:paraId="11992852" w14:textId="407F3B7C" w:rsidR="001D014C" w:rsidRDefault="00282B41" w:rsidP="00A57A24">
      <w:r>
        <w:t>A</w:t>
      </w:r>
      <w:r w:rsidR="008B1354">
        <w:t>s I mentioned, this debate</w:t>
      </w:r>
      <w:r w:rsidR="00826EF0">
        <w:t xml:space="preserve"> is directly concerned with the role of government in society.</w:t>
      </w:r>
      <w:r w:rsidR="008B1354">
        <w:t xml:space="preserve"> </w:t>
      </w:r>
      <w:r w:rsidR="00867CBF">
        <w:t>T</w:t>
      </w:r>
      <w:r w:rsidR="001D014C">
        <w:t xml:space="preserve">he best way </w:t>
      </w:r>
      <w:r w:rsidR="00C306C6">
        <w:t xml:space="preserve">to </w:t>
      </w:r>
      <w:r w:rsidR="005B68E6">
        <w:t>determine</w:t>
      </w:r>
      <w:r w:rsidR="00C306C6">
        <w:t xml:space="preserve"> whether </w:t>
      </w:r>
      <w:r w:rsidR="0038204C">
        <w:t xml:space="preserve">the role of </w:t>
      </w:r>
      <w:r w:rsidR="00C306C6">
        <w:t xml:space="preserve">government </w:t>
      </w:r>
      <w:r w:rsidR="0038204C">
        <w:t>is to</w:t>
      </w:r>
      <w:r w:rsidR="00C306C6">
        <w:t xml:space="preserve"> uphold nationalism or globalism is to go back and examine the purpose of government.</w:t>
      </w:r>
    </w:p>
    <w:p w14:paraId="36502C58" w14:textId="28A22FB0" w:rsidR="00D8130D" w:rsidRDefault="00D8130D" w:rsidP="00D8130D">
      <w:pPr>
        <w:pStyle w:val="Heading1"/>
      </w:pPr>
      <w:r>
        <w:t xml:space="preserve">Contention 1: </w:t>
      </w:r>
      <w:r w:rsidR="000E7B22">
        <w:t xml:space="preserve">The </w:t>
      </w:r>
      <w:r w:rsidR="007B7747">
        <w:t>Intended</w:t>
      </w:r>
      <w:r w:rsidR="004C0933">
        <w:t xml:space="preserve"> </w:t>
      </w:r>
      <w:r w:rsidR="000E7B22">
        <w:t xml:space="preserve">Purpose of Government is to </w:t>
      </w:r>
      <w:r w:rsidR="004B265D">
        <w:t>Uphold Nationalism</w:t>
      </w:r>
    </w:p>
    <w:p w14:paraId="318D36E9" w14:textId="5D3175CA" w:rsidR="00A57A24" w:rsidRDefault="00160D10" w:rsidP="00B21602">
      <w:r>
        <w:t xml:space="preserve">Similar to how your </w:t>
      </w:r>
      <w:r w:rsidR="00861C8D">
        <w:t>duty</w:t>
      </w:r>
      <w:r>
        <w:t xml:space="preserve"> </w:t>
      </w:r>
      <w:r w:rsidR="007D7BBB">
        <w:t>with the oxygen masks</w:t>
      </w:r>
      <w:r>
        <w:t xml:space="preserve"> is to</w:t>
      </w:r>
      <w:r w:rsidR="00340EC2">
        <w:t xml:space="preserve"> secure your </w:t>
      </w:r>
      <w:r w:rsidR="00340EC2" w:rsidRPr="00B478EB">
        <w:rPr>
          <w:b/>
        </w:rPr>
        <w:t>own</w:t>
      </w:r>
      <w:r w:rsidR="00340EC2">
        <w:t xml:space="preserve"> well-being</w:t>
      </w:r>
      <w:r w:rsidR="00861C8D">
        <w:t xml:space="preserve"> first</w:t>
      </w:r>
      <w:r>
        <w:t xml:space="preserve">, the </w:t>
      </w:r>
      <w:r w:rsidR="00861C8D">
        <w:t>duty</w:t>
      </w:r>
      <w:r>
        <w:t xml:space="preserve"> of government </w:t>
      </w:r>
      <w:r w:rsidR="007B7747">
        <w:t>should be</w:t>
      </w:r>
      <w:r>
        <w:t xml:space="preserve"> to </w:t>
      </w:r>
      <w:r w:rsidR="00555164">
        <w:t>look after</w:t>
      </w:r>
      <w:r>
        <w:t xml:space="preserve"> its </w:t>
      </w:r>
      <w:r w:rsidRPr="00340EC2">
        <w:rPr>
          <w:b/>
        </w:rPr>
        <w:t>own</w:t>
      </w:r>
      <w:r>
        <w:t xml:space="preserve"> citizens. </w:t>
      </w:r>
      <w:r w:rsidR="001E66B0">
        <w:t xml:space="preserve">Former Senator </w:t>
      </w:r>
      <w:r w:rsidR="0021429F">
        <w:t xml:space="preserve">Arlen Specter once </w:t>
      </w:r>
      <w:r w:rsidR="00603274">
        <w:t>stated</w:t>
      </w:r>
      <w:r w:rsidR="0021429F">
        <w:t xml:space="preserve">, </w:t>
      </w:r>
    </w:p>
    <w:p w14:paraId="7E537A06" w14:textId="7738A843" w:rsidR="0021429F" w:rsidRPr="007D7BBB" w:rsidRDefault="0062636E" w:rsidP="0062636E">
      <w:pPr>
        <w:ind w:left="720"/>
        <w:rPr>
          <w:rStyle w:val="Heading1Char"/>
          <w:i/>
        </w:rPr>
      </w:pPr>
      <w:r>
        <w:rPr>
          <w:i/>
        </w:rPr>
        <w:t>Quote</w:t>
      </w:r>
      <w:r>
        <w:t xml:space="preserve"> </w:t>
      </w:r>
      <w:r w:rsidR="0021429F">
        <w:t xml:space="preserve">“The fundamental purpose of government is to protect </w:t>
      </w:r>
      <w:r w:rsidR="0021429F" w:rsidRPr="0059383C">
        <w:rPr>
          <w:b/>
        </w:rPr>
        <w:t>its</w:t>
      </w:r>
      <w:r w:rsidR="0021429F">
        <w:t xml:space="preserve"> citizens.”</w:t>
      </w:r>
      <w:r w:rsidR="00623B44" w:rsidRPr="00B221B3">
        <w:rPr>
          <w:rStyle w:val="FootnoteReference"/>
        </w:rPr>
        <w:footnoteReference w:id="4"/>
      </w:r>
      <w:r w:rsidR="007D7BBB">
        <w:t xml:space="preserve"> </w:t>
      </w:r>
      <w:r>
        <w:rPr>
          <w:i/>
        </w:rPr>
        <w:t xml:space="preserve">Unquote </w:t>
      </w:r>
      <w:r w:rsidR="007D7BBB">
        <w:rPr>
          <w:i/>
        </w:rPr>
        <w:t>(bolded for emphasis)</w:t>
      </w:r>
    </w:p>
    <w:p w14:paraId="4E5054FC" w14:textId="37937492" w:rsidR="00603274" w:rsidRDefault="00EA6AA7" w:rsidP="00B21602">
      <w:r>
        <w:t xml:space="preserve">Founding Father </w:t>
      </w:r>
      <w:r w:rsidR="00603274">
        <w:t>Thomas Jefferson also said,</w:t>
      </w:r>
    </w:p>
    <w:p w14:paraId="73C73881" w14:textId="68EC51FD" w:rsidR="00603274" w:rsidRPr="0062636E" w:rsidRDefault="0062636E" w:rsidP="00603274">
      <w:pPr>
        <w:ind w:left="720"/>
        <w:rPr>
          <w:i/>
        </w:rPr>
      </w:pPr>
      <w:r>
        <w:rPr>
          <w:i/>
        </w:rPr>
        <w:t xml:space="preserve">Quote </w:t>
      </w:r>
      <w:r w:rsidR="00603274">
        <w:t>“</w:t>
      </w:r>
      <w:r w:rsidR="00603274" w:rsidRPr="00C90CF3">
        <w:rPr>
          <w:sz w:val="12"/>
          <w:szCs w:val="12"/>
        </w:rPr>
        <w:t>The purpose of government is to enable the people of a nation to live in safety and happiness.</w:t>
      </w:r>
      <w:r w:rsidR="00603274" w:rsidRPr="00603274">
        <w:t xml:space="preserve"> </w:t>
      </w:r>
      <w:r w:rsidR="00603274" w:rsidRPr="00FD553A">
        <w:rPr>
          <w:u w:val="single"/>
        </w:rPr>
        <w:t>Government exists for the interests of the governed</w:t>
      </w:r>
      <w:r w:rsidR="00603274" w:rsidRPr="00C90CF3">
        <w:rPr>
          <w:sz w:val="12"/>
          <w:szCs w:val="12"/>
          <w:u w:val="single"/>
        </w:rPr>
        <w:t>,</w:t>
      </w:r>
      <w:r w:rsidR="00603274" w:rsidRPr="00C90CF3">
        <w:rPr>
          <w:sz w:val="12"/>
          <w:szCs w:val="12"/>
        </w:rPr>
        <w:t xml:space="preserve"> not for the governors</w:t>
      </w:r>
      <w:r w:rsidR="00603274" w:rsidRPr="00603274">
        <w:t>.</w:t>
      </w:r>
      <w:r w:rsidR="00603274">
        <w:t>”</w:t>
      </w:r>
      <w:r w:rsidR="007D7BBB" w:rsidRPr="00B221B3">
        <w:rPr>
          <w:rStyle w:val="FootnoteReference"/>
        </w:rPr>
        <w:footnoteReference w:id="5"/>
      </w:r>
      <w:r>
        <w:t xml:space="preserve"> </w:t>
      </w:r>
      <w:r>
        <w:rPr>
          <w:i/>
        </w:rPr>
        <w:t>Unquote</w:t>
      </w:r>
    </w:p>
    <w:p w14:paraId="7525F8B0" w14:textId="560FE0B3" w:rsidR="00D70969" w:rsidRDefault="00C90CF3" w:rsidP="00B21602">
      <w:r>
        <w:t>In other words, t</w:t>
      </w:r>
      <w:r w:rsidR="00C7086A">
        <w:t>he</w:t>
      </w:r>
      <w:r w:rsidR="00422839" w:rsidRPr="00422839">
        <w:t xml:space="preserve"> </w:t>
      </w:r>
      <w:r w:rsidR="00422839">
        <w:t xml:space="preserve">whole reason a government is created in the first place is to look after its </w:t>
      </w:r>
      <w:r w:rsidR="00422839" w:rsidRPr="00422839">
        <w:rPr>
          <w:b/>
        </w:rPr>
        <w:t>own</w:t>
      </w:r>
      <w:r w:rsidR="00422839">
        <w:t xml:space="preserve"> citizens, </w:t>
      </w:r>
      <w:r w:rsidR="008A5C44" w:rsidRPr="005C1B6F">
        <w:rPr>
          <w:b/>
        </w:rPr>
        <w:t>not</w:t>
      </w:r>
      <w:r w:rsidR="008A5C44">
        <w:t xml:space="preserve"> to </w:t>
      </w:r>
      <w:r w:rsidR="0059383C">
        <w:t xml:space="preserve">protect </w:t>
      </w:r>
      <w:r w:rsidR="008A5C44">
        <w:t xml:space="preserve">the </w:t>
      </w:r>
      <w:r w:rsidR="0059383C">
        <w:t xml:space="preserve">interests </w:t>
      </w:r>
      <w:r w:rsidR="00422839">
        <w:t>of other countries. G</w:t>
      </w:r>
      <w:r w:rsidR="00A33CFD">
        <w:t>overnment</w:t>
      </w:r>
      <w:r w:rsidR="00422839">
        <w:t>s exist</w:t>
      </w:r>
      <w:r w:rsidR="00A33CFD">
        <w:t xml:space="preserve"> for the</w:t>
      </w:r>
      <w:r w:rsidR="00422839">
        <w:t xml:space="preserve"> intended purpose </w:t>
      </w:r>
      <w:r w:rsidR="00A33CFD">
        <w:t xml:space="preserve">of </w:t>
      </w:r>
      <w:r w:rsidR="00422839">
        <w:lastRenderedPageBreak/>
        <w:t>protecting and promoting the interests of their</w:t>
      </w:r>
      <w:r w:rsidR="00A33CFD">
        <w:t xml:space="preserve"> ow</w:t>
      </w:r>
      <w:r w:rsidR="00234A2D">
        <w:t>n citizens</w:t>
      </w:r>
      <w:r w:rsidR="00422839">
        <w:t>. To say it plainly,</w:t>
      </w:r>
      <w:r w:rsidR="00234A2D">
        <w:t xml:space="preserve"> government’</w:t>
      </w:r>
      <w:r w:rsidR="00894720">
        <w:t xml:space="preserve">s </w:t>
      </w:r>
      <w:r w:rsidR="00A33CFD">
        <w:t xml:space="preserve">purpose is to uphold nationalism. </w:t>
      </w:r>
    </w:p>
    <w:p w14:paraId="10F3CBD0" w14:textId="77777777" w:rsidR="00CF631B" w:rsidRDefault="00CF631B" w:rsidP="00CF631B">
      <w:pPr>
        <w:pStyle w:val="Heading2"/>
      </w:pPr>
      <w:r>
        <w:t>Application: Paris Climate Accord</w:t>
      </w:r>
    </w:p>
    <w:p w14:paraId="73DEA7A0" w14:textId="5397D960" w:rsidR="00CF631B" w:rsidRDefault="00894720" w:rsidP="00CF631B">
      <w:r>
        <w:t>President Obama</w:t>
      </w:r>
      <w:r w:rsidR="00CF631B">
        <w:t xml:space="preserve"> </w:t>
      </w:r>
      <w:r w:rsidR="00286B1E">
        <w:t>sought</w:t>
      </w:r>
      <w:r w:rsidR="00CF631B">
        <w:t xml:space="preserve"> to </w:t>
      </w:r>
      <w:r w:rsidR="00422839">
        <w:t>involve the U.S. in promoting</w:t>
      </w:r>
      <w:r w:rsidR="00CF631B">
        <w:t xml:space="preserve"> globalism with the Paris Climate Accord, whic</w:t>
      </w:r>
      <w:r w:rsidR="00286B1E">
        <w:t>h aimed to reduce emissions and global warming</w:t>
      </w:r>
      <w:r w:rsidR="00CF631B">
        <w:t>.</w:t>
      </w:r>
      <w:r w:rsidR="00CF631B" w:rsidRPr="00B221B3">
        <w:rPr>
          <w:rStyle w:val="FootnoteReference"/>
        </w:rPr>
        <w:footnoteReference w:id="6"/>
      </w:r>
      <w:r w:rsidR="005A1515">
        <w:t xml:space="preserve"> </w:t>
      </w:r>
      <w:r w:rsidR="00CF631B">
        <w:t>However, the agre</w:t>
      </w:r>
      <w:r w:rsidR="00422839">
        <w:t>ement would have</w:t>
      </w:r>
      <w:r w:rsidR="005B68E6">
        <w:t xml:space="preserve"> </w:t>
      </w:r>
      <w:r w:rsidR="00422839">
        <w:t>drastically raised</w:t>
      </w:r>
      <w:r w:rsidR="00CF631B">
        <w:t xml:space="preserve"> energy bills for Americans, reduce</w:t>
      </w:r>
      <w:r w:rsidR="00422839">
        <w:t>d</w:t>
      </w:r>
      <w:r w:rsidR="00CF631B">
        <w:t xml:space="preserve"> U.S. GDP by more than $2.5 trillion, and cut </w:t>
      </w:r>
      <w:r w:rsidR="007D11E8">
        <w:t>about</w:t>
      </w:r>
      <w:r w:rsidR="00CF631B">
        <w:t xml:space="preserve"> 400,000 jobs by 2035.</w:t>
      </w:r>
      <w:r w:rsidR="00CF631B" w:rsidRPr="00B221B3">
        <w:rPr>
          <w:rStyle w:val="FootnoteReference"/>
        </w:rPr>
        <w:footnoteReference w:id="7"/>
      </w:r>
      <w:r w:rsidR="005A1515">
        <w:t xml:space="preserve"> </w:t>
      </w:r>
      <w:r w:rsidR="00DB11F3">
        <w:t>I</w:t>
      </w:r>
      <w:r w:rsidR="00784EFF">
        <w:t>n May</w:t>
      </w:r>
      <w:r w:rsidR="007D11E8">
        <w:t>,</w:t>
      </w:r>
      <w:r w:rsidR="00784EFF">
        <w:t xml:space="preserve"> 2017, </w:t>
      </w:r>
      <w:r w:rsidR="00CF631B">
        <w:t xml:space="preserve">President Trump pulled </w:t>
      </w:r>
      <w:r w:rsidR="00784EFF">
        <w:t xml:space="preserve">America </w:t>
      </w:r>
      <w:r w:rsidR="00784EFF" w:rsidRPr="00784EFF">
        <w:rPr>
          <w:i/>
        </w:rPr>
        <w:t>out</w:t>
      </w:r>
      <w:r w:rsidR="00784EFF">
        <w:t xml:space="preserve"> of the agreement</w:t>
      </w:r>
      <w:r w:rsidR="00CF631B">
        <w:t xml:space="preserve"> </w:t>
      </w:r>
      <w:r w:rsidR="00CF631B" w:rsidRPr="00F75513">
        <w:rPr>
          <w:b/>
        </w:rPr>
        <w:t>in the name of nationalism</w:t>
      </w:r>
      <w:r w:rsidR="007D11E8">
        <w:rPr>
          <w:b/>
        </w:rPr>
        <w:t>,</w:t>
      </w:r>
      <w:r w:rsidR="006100B2">
        <w:t xml:space="preserve"> according to an article from </w:t>
      </w:r>
      <w:r w:rsidR="00FC1F4C" w:rsidRPr="007D11E8">
        <w:rPr>
          <w:i/>
        </w:rPr>
        <w:t>Americans for Tax Reform</w:t>
      </w:r>
      <w:r w:rsidR="00FC1F4C">
        <w:t>:</w:t>
      </w:r>
    </w:p>
    <w:p w14:paraId="3FD1A6C0" w14:textId="172E8EDD" w:rsidR="00CF631B" w:rsidRDefault="0062636E" w:rsidP="00CF631B">
      <w:pPr>
        <w:ind w:left="720"/>
      </w:pPr>
      <w:r>
        <w:rPr>
          <w:i/>
        </w:rPr>
        <w:t xml:space="preserve">Quote </w:t>
      </w:r>
      <w:r w:rsidR="00FD553A">
        <w:t>“</w:t>
      </w:r>
      <w:r w:rsidR="00FD553A" w:rsidRPr="00FD553A">
        <w:rPr>
          <w:sz w:val="12"/>
          <w:szCs w:val="12"/>
        </w:rPr>
        <w:t>At a press conference in the White House Rose Garden</w:t>
      </w:r>
      <w:r w:rsidR="00FD553A">
        <w:t xml:space="preserve"> </w:t>
      </w:r>
      <w:r w:rsidR="00A5041D" w:rsidRPr="00FD553A">
        <w:rPr>
          <w:u w:val="single"/>
        </w:rPr>
        <w:t xml:space="preserve">President Trump stated </w:t>
      </w:r>
      <w:r w:rsidR="00CF631B" w:rsidRPr="00FD553A">
        <w:rPr>
          <w:u w:val="single"/>
        </w:rPr>
        <w:t xml:space="preserve">that in order to fulfill his </w:t>
      </w:r>
      <w:r w:rsidR="00CF631B" w:rsidRPr="00FD553A">
        <w:rPr>
          <w:b/>
          <w:u w:val="single"/>
        </w:rPr>
        <w:t>solemn</w:t>
      </w:r>
      <w:r w:rsidR="00CF631B" w:rsidRPr="00FD553A">
        <w:rPr>
          <w:u w:val="single"/>
        </w:rPr>
        <w:t xml:space="preserve"> </w:t>
      </w:r>
      <w:r w:rsidR="00CF631B" w:rsidRPr="00FD553A">
        <w:rPr>
          <w:b/>
          <w:u w:val="single"/>
        </w:rPr>
        <w:t>duty</w:t>
      </w:r>
      <w:r w:rsidR="00CF631B" w:rsidRPr="00FD553A">
        <w:rPr>
          <w:u w:val="single"/>
        </w:rPr>
        <w:t xml:space="preserve"> to protect </w:t>
      </w:r>
      <w:r w:rsidR="00CF631B" w:rsidRPr="00FD553A">
        <w:rPr>
          <w:b/>
          <w:u w:val="single"/>
        </w:rPr>
        <w:t>America</w:t>
      </w:r>
      <w:r w:rsidR="00CF631B" w:rsidRPr="00FD553A">
        <w:rPr>
          <w:u w:val="single"/>
        </w:rPr>
        <w:t xml:space="preserve"> and </w:t>
      </w:r>
      <w:r w:rsidR="00CF631B" w:rsidRPr="00FD553A">
        <w:rPr>
          <w:b/>
          <w:u w:val="single"/>
        </w:rPr>
        <w:t>its</w:t>
      </w:r>
      <w:r w:rsidR="00CF631B" w:rsidRPr="00FD553A">
        <w:rPr>
          <w:u w:val="single"/>
        </w:rPr>
        <w:t xml:space="preserve"> citizens, ‘The U.S. will withdraw from the Paris Climate Accord.</w:t>
      </w:r>
      <w:r w:rsidR="00CF631B">
        <w:t>’”</w:t>
      </w:r>
      <w:r w:rsidR="00CF631B" w:rsidRPr="00B221B3">
        <w:rPr>
          <w:rStyle w:val="FootnoteReference"/>
        </w:rPr>
        <w:footnoteReference w:id="8"/>
      </w:r>
      <w:r w:rsidR="00CF631B">
        <w:t xml:space="preserve"> </w:t>
      </w:r>
      <w:r>
        <w:rPr>
          <w:i/>
        </w:rPr>
        <w:t xml:space="preserve">Unquote </w:t>
      </w:r>
      <w:r w:rsidR="00FC1F4C">
        <w:rPr>
          <w:i/>
        </w:rPr>
        <w:t>(bold</w:t>
      </w:r>
      <w:r w:rsidR="001125D1">
        <w:rPr>
          <w:i/>
        </w:rPr>
        <w:t>ed</w:t>
      </w:r>
      <w:r w:rsidR="00FC1F4C">
        <w:rPr>
          <w:i/>
        </w:rPr>
        <w:t xml:space="preserve"> for emphasis)</w:t>
      </w:r>
    </w:p>
    <w:p w14:paraId="55B4B796" w14:textId="755B2C2D" w:rsidR="00CF631B" w:rsidRDefault="00CF631B" w:rsidP="00B21602">
      <w:r>
        <w:t xml:space="preserve">President Trump acknowledged that the inherent purpose of government is to protect the </w:t>
      </w:r>
      <w:r w:rsidR="007D11E8">
        <w:t>concerns</w:t>
      </w:r>
      <w:r>
        <w:t xml:space="preserve"> of its citizens, </w:t>
      </w:r>
      <w:r w:rsidR="00FC1F4C">
        <w:t>and that globalism, which harms these interests, directly obstructs</w:t>
      </w:r>
      <w:r>
        <w:t xml:space="preserve"> this purpose. This leads me to my 2</w:t>
      </w:r>
      <w:r w:rsidRPr="00CF631B">
        <w:rPr>
          <w:vertAlign w:val="superscript"/>
        </w:rPr>
        <w:t>nd</w:t>
      </w:r>
      <w:r>
        <w:t xml:space="preserve"> contention:</w:t>
      </w:r>
    </w:p>
    <w:p w14:paraId="3CC201D6" w14:textId="1D6EFE1D" w:rsidR="00D8130D" w:rsidRDefault="00CA6F7B" w:rsidP="00D8130D">
      <w:pPr>
        <w:pStyle w:val="Heading1"/>
      </w:pPr>
      <w:r>
        <w:t xml:space="preserve">Contention 2: </w:t>
      </w:r>
      <w:r w:rsidR="00EA63C4">
        <w:t xml:space="preserve">Upholding </w:t>
      </w:r>
      <w:r w:rsidR="004B265D">
        <w:t xml:space="preserve">Globalism </w:t>
      </w:r>
      <w:r w:rsidR="007B7747">
        <w:t>Is Not</w:t>
      </w:r>
      <w:r w:rsidR="004B265D">
        <w:t xml:space="preserve"> the Purpose of Government</w:t>
      </w:r>
    </w:p>
    <w:p w14:paraId="3F3F312E" w14:textId="639DC175" w:rsidR="00A45249" w:rsidRDefault="00A45249" w:rsidP="00A45249">
      <w:r>
        <w:t>Now don’t get me wrong</w:t>
      </w:r>
      <w:r w:rsidR="00082165">
        <w:t>—</w:t>
      </w:r>
      <w:r>
        <w:t xml:space="preserve"> I’m not saying we should </w:t>
      </w:r>
      <w:r w:rsidR="00E263E2">
        <w:t>completely</w:t>
      </w:r>
      <w:r w:rsidR="00C70E31">
        <w:t xml:space="preserve"> </w:t>
      </w:r>
      <w:r>
        <w:t>neglec</w:t>
      </w:r>
      <w:r w:rsidR="00C70E31">
        <w:t xml:space="preserve">t the </w:t>
      </w:r>
      <w:r w:rsidR="00E263E2">
        <w:t>interests</w:t>
      </w:r>
      <w:r w:rsidR="00C70E31">
        <w:t xml:space="preserve"> of the rest of the world</w:t>
      </w:r>
      <w:r w:rsidR="005B68E6">
        <w:t>. W</w:t>
      </w:r>
      <w:r>
        <w:t xml:space="preserve">e should </w:t>
      </w:r>
      <w:r w:rsidR="006A49DC">
        <w:t>care about</w:t>
      </w:r>
      <w:r w:rsidR="007D11E8">
        <w:t xml:space="preserve"> international matters</w:t>
      </w:r>
      <w:r w:rsidR="005B68E6">
        <w:t xml:space="preserve"> </w:t>
      </w:r>
      <w:r w:rsidR="006A49DC">
        <w:t xml:space="preserve">to </w:t>
      </w:r>
      <w:r w:rsidR="00C70E31">
        <w:t>a reasonable</w:t>
      </w:r>
      <w:r w:rsidR="006A49DC">
        <w:t xml:space="preserve"> extent</w:t>
      </w:r>
      <w:r w:rsidR="00082165">
        <w:t>,</w:t>
      </w:r>
      <w:r>
        <w:t xml:space="preserve"> but </w:t>
      </w:r>
      <w:r w:rsidR="00593860">
        <w:t>not</w:t>
      </w:r>
      <w:r>
        <w:t xml:space="preserve"> at the expense of our own nation. </w:t>
      </w:r>
      <w:r w:rsidR="00894720">
        <w:t>J</w:t>
      </w:r>
      <w:r w:rsidR="004A1ABC">
        <w:t>ust a</w:t>
      </w:r>
      <w:r w:rsidR="007D11E8">
        <w:t xml:space="preserve">s </w:t>
      </w:r>
      <w:r w:rsidR="00A231A5">
        <w:t>assisting</w:t>
      </w:r>
      <w:r w:rsidR="007D11E8">
        <w:t xml:space="preserve"> passengers</w:t>
      </w:r>
      <w:r w:rsidR="005B68E6">
        <w:t xml:space="preserve"> </w:t>
      </w:r>
      <w:r w:rsidR="007D11E8">
        <w:t xml:space="preserve">in </w:t>
      </w:r>
      <w:r w:rsidR="005B68E6">
        <w:t>airplane emergencies</w:t>
      </w:r>
      <w:r w:rsidR="004A1ABC">
        <w:t xml:space="preserve"> </w:t>
      </w:r>
      <w:r w:rsidR="006E135F">
        <w:t>is important but</w:t>
      </w:r>
      <w:r w:rsidR="004A1ABC">
        <w:t xml:space="preserve"> secondary</w:t>
      </w:r>
      <w:r w:rsidR="006E135F">
        <w:t xml:space="preserve"> to helping ourselves</w:t>
      </w:r>
      <w:r w:rsidR="004A1ABC">
        <w:t xml:space="preserve">, </w:t>
      </w:r>
      <w:r w:rsidR="007D11E8">
        <w:t>reaching out to</w:t>
      </w:r>
      <w:r>
        <w:t xml:space="preserve"> other nations </w:t>
      </w:r>
      <w:r w:rsidR="00546E49">
        <w:t>is</w:t>
      </w:r>
      <w:r w:rsidR="008423C9">
        <w:t xml:space="preserve"> important but</w:t>
      </w:r>
      <w:r w:rsidR="007B7747">
        <w:t xml:space="preserve"> a secondary goal</w:t>
      </w:r>
      <w:r w:rsidR="008423C9">
        <w:t>, and only possible if our own country is well</w:t>
      </w:r>
      <w:r>
        <w:t xml:space="preserve">. </w:t>
      </w:r>
      <w:r w:rsidR="008423C9">
        <w:t>On the contrary, if government</w:t>
      </w:r>
      <w:r w:rsidR="00527DFD">
        <w:t xml:space="preserve"> place</w:t>
      </w:r>
      <w:r w:rsidR="008423C9">
        <w:t>s</w:t>
      </w:r>
      <w:r w:rsidR="00527DFD">
        <w:t xml:space="preserve"> first priority on other nations</w:t>
      </w:r>
      <w:r w:rsidR="008423C9">
        <w:t xml:space="preserve"> ah</w:t>
      </w:r>
      <w:r w:rsidR="008A451E">
        <w:t>ead of its own citizens</w:t>
      </w:r>
      <w:r w:rsidR="00527DFD">
        <w:t xml:space="preserve">, it fails its purpose and harms the society </w:t>
      </w:r>
      <w:r w:rsidR="008423C9">
        <w:t xml:space="preserve">under its jurisdiction. </w:t>
      </w:r>
    </w:p>
    <w:p w14:paraId="59920F32" w14:textId="77777777" w:rsidR="00CF631B" w:rsidRDefault="00CF631B" w:rsidP="00CF631B">
      <w:pPr>
        <w:pStyle w:val="Heading2"/>
      </w:pPr>
      <w:r>
        <w:t>Application: 2010 Ireland Economic Bailout</w:t>
      </w:r>
    </w:p>
    <w:p w14:paraId="60280D03" w14:textId="282B208F" w:rsidR="00CF631B" w:rsidRDefault="00CF631B" w:rsidP="00CF631B">
      <w:r>
        <w:t>A good example of this is the 2010 Ireland Economic Bailout</w:t>
      </w:r>
      <w:r w:rsidR="00404C0B">
        <w:t xml:space="preserve">, in which Ireland bailed out of the European Union </w:t>
      </w:r>
      <w:r w:rsidR="008A451E">
        <w:t>under pressure from other countries to do so</w:t>
      </w:r>
      <w:r>
        <w:t>.</w:t>
      </w:r>
      <w:r w:rsidRPr="00B221B3">
        <w:rPr>
          <w:rStyle w:val="FootnoteReference"/>
        </w:rPr>
        <w:footnoteReference w:id="9"/>
      </w:r>
      <w:r w:rsidR="00404C0B">
        <w:t xml:space="preserve"> </w:t>
      </w:r>
      <w:r>
        <w:t xml:space="preserve">However, </w:t>
      </w:r>
      <w:r w:rsidR="00180621">
        <w:t xml:space="preserve">while the bailout helped other </w:t>
      </w:r>
      <w:r w:rsidR="006F0609">
        <w:t>nations</w:t>
      </w:r>
      <w:r w:rsidR="00180621">
        <w:t xml:space="preserve">, it </w:t>
      </w:r>
      <w:r w:rsidR="005B68E6">
        <w:t>harmed the citizens of Ireland</w:t>
      </w:r>
      <w:r w:rsidR="00082165">
        <w:t>.</w:t>
      </w:r>
      <w:r w:rsidR="00180621">
        <w:t xml:space="preserve"> </w:t>
      </w:r>
      <w:r w:rsidR="00082165">
        <w:t>A</w:t>
      </w:r>
      <w:r w:rsidR="00082165">
        <w:t xml:space="preserve">ccording </w:t>
      </w:r>
      <w:r w:rsidR="00180621">
        <w:t>to Business Insider:</w:t>
      </w:r>
    </w:p>
    <w:p w14:paraId="7B880FBE" w14:textId="0C306460" w:rsidR="00CF631B" w:rsidRDefault="0062636E" w:rsidP="00CF631B">
      <w:pPr>
        <w:ind w:left="720"/>
        <w:rPr>
          <w:color w:val="222222"/>
          <w:sz w:val="29"/>
          <w:szCs w:val="29"/>
          <w:shd w:val="clear" w:color="auto" w:fill="FFFFFF"/>
        </w:rPr>
      </w:pPr>
      <w:r>
        <w:rPr>
          <w:i/>
          <w:color w:val="222222"/>
          <w:shd w:val="clear" w:color="auto" w:fill="FFFFFF"/>
        </w:rPr>
        <w:lastRenderedPageBreak/>
        <w:t xml:space="preserve">Quote </w:t>
      </w:r>
      <w:r w:rsidR="00CF631B">
        <w:rPr>
          <w:color w:val="222222"/>
          <w:shd w:val="clear" w:color="auto" w:fill="FFFFFF"/>
        </w:rPr>
        <w:t>“</w:t>
      </w:r>
      <w:r w:rsidR="00082165" w:rsidRPr="005E60E9">
        <w:rPr>
          <w:color w:val="222222"/>
          <w:shd w:val="clear" w:color="auto" w:fill="FFFFFF"/>
        </w:rPr>
        <w:t>I</w:t>
      </w:r>
      <w:r w:rsidR="00CF631B" w:rsidRPr="00890D9B">
        <w:rPr>
          <w:color w:val="222222"/>
          <w:shd w:val="clear" w:color="auto" w:fill="FFFFFF"/>
        </w:rPr>
        <w:t>f you cannot protect your own then what good is your government? This is the question Europeans ultimately have to be asking themselves today….Their government</w:t>
      </w:r>
      <w:r w:rsidR="00CF631B">
        <w:rPr>
          <w:color w:val="222222"/>
          <w:shd w:val="clear" w:color="auto" w:fill="FFFFFF"/>
        </w:rPr>
        <w:t xml:space="preserve">s do not exist to protect them. </w:t>
      </w:r>
      <w:r w:rsidR="00CF631B" w:rsidRPr="00890D9B">
        <w:rPr>
          <w:color w:val="222222"/>
          <w:shd w:val="clear" w:color="auto" w:fill="FFFFFF"/>
        </w:rPr>
        <w:t>This Irish “bailout” is not</w:t>
      </w:r>
      <w:r w:rsidR="00CF631B">
        <w:rPr>
          <w:color w:val="222222"/>
          <w:shd w:val="clear" w:color="auto" w:fill="FFFFFF"/>
        </w:rPr>
        <w:t xml:space="preserve"> helping the people of Ireland.</w:t>
      </w:r>
      <w:r w:rsidR="00CF631B" w:rsidRPr="00890D9B">
        <w:rPr>
          <w:color w:val="222222"/>
          <w:shd w:val="clear" w:color="auto" w:fill="FFFFFF"/>
        </w:rPr>
        <w:t xml:space="preserve"> It is helping to protect the interests of </w:t>
      </w:r>
      <w:r w:rsidR="00CF631B" w:rsidRPr="007A0D07">
        <w:rPr>
          <w:b/>
          <w:color w:val="222222"/>
          <w:shd w:val="clear" w:color="auto" w:fill="FFFFFF"/>
        </w:rPr>
        <w:t>foreign</w:t>
      </w:r>
      <w:r w:rsidR="00CF631B" w:rsidRPr="00890D9B">
        <w:rPr>
          <w:color w:val="222222"/>
          <w:shd w:val="clear" w:color="auto" w:fill="FFFFFF"/>
        </w:rPr>
        <w:t xml:space="preserve"> bankers.</w:t>
      </w:r>
      <w:r w:rsidR="00180621" w:rsidRPr="00180621">
        <w:t xml:space="preserve"> </w:t>
      </w:r>
      <w:r w:rsidR="00180621" w:rsidRPr="00180621">
        <w:rPr>
          <w:color w:val="222222"/>
          <w:shd w:val="clear" w:color="auto" w:fill="FFFFFF"/>
        </w:rPr>
        <w:t>In the case of most Irish citizens it is in fact making matters worse.</w:t>
      </w:r>
      <w:r w:rsidR="00CF631B">
        <w:rPr>
          <w:color w:val="222222"/>
          <w:sz w:val="29"/>
          <w:szCs w:val="29"/>
          <w:shd w:val="clear" w:color="auto" w:fill="FFFFFF"/>
        </w:rPr>
        <w:t>”</w:t>
      </w:r>
      <w:r w:rsidRPr="0062636E">
        <w:rPr>
          <w:rStyle w:val="FootnoteReference"/>
        </w:rPr>
        <w:t xml:space="preserve"> </w:t>
      </w:r>
      <w:r w:rsidRPr="00B221B3">
        <w:rPr>
          <w:rStyle w:val="FootnoteReference"/>
        </w:rPr>
        <w:footnoteReference w:id="10"/>
      </w:r>
      <w:r w:rsidR="005A1515">
        <w:t xml:space="preserve"> </w:t>
      </w:r>
      <w:r w:rsidRPr="0062636E">
        <w:rPr>
          <w:i/>
          <w:color w:val="222222"/>
          <w:shd w:val="clear" w:color="auto" w:fill="FFFFFF"/>
        </w:rPr>
        <w:t>Unquote</w:t>
      </w:r>
      <w:r w:rsidR="005A1515">
        <w:rPr>
          <w:i/>
          <w:color w:val="222222"/>
          <w:sz w:val="29"/>
          <w:szCs w:val="29"/>
          <w:shd w:val="clear" w:color="auto" w:fill="FFFFFF"/>
        </w:rPr>
        <w:t xml:space="preserve"> </w:t>
      </w:r>
      <w:r w:rsidR="00FC1F4C">
        <w:rPr>
          <w:i/>
        </w:rPr>
        <w:t>(bold</w:t>
      </w:r>
      <w:r w:rsidR="001125D1">
        <w:rPr>
          <w:i/>
        </w:rPr>
        <w:t>ed</w:t>
      </w:r>
      <w:r w:rsidR="00FC1F4C">
        <w:rPr>
          <w:i/>
        </w:rPr>
        <w:t xml:space="preserve"> for emphasis)</w:t>
      </w:r>
    </w:p>
    <w:p w14:paraId="15D9B16E" w14:textId="4BD4FE0F" w:rsidR="003E2D77" w:rsidRDefault="00CF631B" w:rsidP="00F45231">
      <w:r>
        <w:rPr>
          <w:color w:val="222222"/>
          <w:shd w:val="clear" w:color="auto" w:fill="FFFFFF"/>
        </w:rPr>
        <w:t xml:space="preserve">Because </w:t>
      </w:r>
      <w:r w:rsidR="005B68E6">
        <w:rPr>
          <w:color w:val="222222"/>
          <w:shd w:val="clear" w:color="auto" w:fill="FFFFFF"/>
        </w:rPr>
        <w:t>the bailout</w:t>
      </w:r>
      <w:r>
        <w:rPr>
          <w:color w:val="222222"/>
          <w:shd w:val="clear" w:color="auto" w:fill="FFFFFF"/>
        </w:rPr>
        <w:t xml:space="preserve"> </w:t>
      </w:r>
      <w:r w:rsidR="00180621">
        <w:rPr>
          <w:color w:val="222222"/>
          <w:shd w:val="clear" w:color="auto" w:fill="FFFFFF"/>
        </w:rPr>
        <w:t>harmed the interests of the people</w:t>
      </w:r>
      <w:r>
        <w:rPr>
          <w:color w:val="222222"/>
          <w:shd w:val="clear" w:color="auto" w:fill="FFFFFF"/>
        </w:rPr>
        <w:t xml:space="preserve">, the Irish government failed to </w:t>
      </w:r>
      <w:r w:rsidR="00180621">
        <w:rPr>
          <w:color w:val="222222"/>
          <w:shd w:val="clear" w:color="auto" w:fill="FFFFFF"/>
        </w:rPr>
        <w:t>fulfill</w:t>
      </w:r>
      <w:r w:rsidR="00D54E5F">
        <w:rPr>
          <w:color w:val="222222"/>
          <w:shd w:val="clear" w:color="auto" w:fill="FFFFFF"/>
        </w:rPr>
        <w:t xml:space="preserve"> its inherent purpose of providing for the citizens it was instituted to </w:t>
      </w:r>
      <w:r w:rsidR="005B68E6">
        <w:rPr>
          <w:color w:val="222222"/>
          <w:shd w:val="clear" w:color="auto" w:fill="FFFFFF"/>
        </w:rPr>
        <w:t>help</w:t>
      </w:r>
      <w:r w:rsidR="00D54E5F">
        <w:rPr>
          <w:color w:val="222222"/>
          <w:shd w:val="clear" w:color="auto" w:fill="FFFFFF"/>
        </w:rPr>
        <w:t>!</w:t>
      </w:r>
      <w:r w:rsidR="00D54E5F">
        <w:t xml:space="preserve"> </w:t>
      </w:r>
      <w:r w:rsidR="00180621">
        <w:t xml:space="preserve">As far as the Irish were concerned, their government proved effectively useless. </w:t>
      </w:r>
      <w:r w:rsidR="00894720">
        <w:t>J</w:t>
      </w:r>
      <w:r w:rsidR="007E6D97">
        <w:t xml:space="preserve">ust as we cannot </w:t>
      </w:r>
      <w:r w:rsidR="00D72F4C">
        <w:t>put</w:t>
      </w:r>
      <w:r w:rsidR="007E6D97">
        <w:t xml:space="preserve"> an oxygen mask on our neighbor before </w:t>
      </w:r>
      <w:r w:rsidR="006F0609">
        <w:t>first securing our own</w:t>
      </w:r>
      <w:r w:rsidR="00D72F4C">
        <w:t xml:space="preserve"> </w:t>
      </w:r>
      <w:r w:rsidR="006F0609">
        <w:t>well-being</w:t>
      </w:r>
      <w:r w:rsidR="007E6D97">
        <w:t xml:space="preserve">, </w:t>
      </w:r>
      <w:r w:rsidR="006F0609">
        <w:t xml:space="preserve">likewise </w:t>
      </w:r>
      <w:r w:rsidR="007E6D97">
        <w:t xml:space="preserve">we cannot </w:t>
      </w:r>
      <w:r w:rsidR="00D72F4C">
        <w:t>place</w:t>
      </w:r>
      <w:r w:rsidR="007E6D97">
        <w:t xml:space="preserve"> the interests of other nations </w:t>
      </w:r>
      <w:r w:rsidR="009D6EC6">
        <w:t xml:space="preserve">above our own. Instead, government must put priority on its </w:t>
      </w:r>
      <w:r w:rsidR="00177791">
        <w:t>inherent</w:t>
      </w:r>
      <w:r w:rsidR="00204268">
        <w:t xml:space="preserve"> purpose</w:t>
      </w:r>
      <w:r w:rsidR="009D6EC6">
        <w:t xml:space="preserve"> of </w:t>
      </w:r>
      <w:r w:rsidR="00204268">
        <w:t>protecting the interests of</w:t>
      </w:r>
      <w:r w:rsidR="009D6EC6">
        <w:t xml:space="preserve"> i</w:t>
      </w:r>
      <w:r w:rsidR="00204268">
        <w:t>ts own citizens.</w:t>
      </w:r>
      <w:r w:rsidR="00515505">
        <w:t xml:space="preserve"> </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2C0D4A6D" w14:textId="3A090C25" w:rsidR="008223D0" w:rsidRDefault="008223D0" w:rsidP="008223D0">
      <w:pPr>
        <w:pStyle w:val="Heading1"/>
      </w:pPr>
      <w:r>
        <w:t>Definitions</w:t>
      </w:r>
    </w:p>
    <w:p w14:paraId="5EAE8F05" w14:textId="5DF7D241" w:rsidR="00E970EF" w:rsidRDefault="00E970EF" w:rsidP="006F3A5A">
      <w:r>
        <w:t xml:space="preserve">This entire case rests on the </w:t>
      </w:r>
      <w:r w:rsidR="005B3F2D">
        <w:t xml:space="preserve">idea that </w:t>
      </w:r>
      <w:r>
        <w:t xml:space="preserve">nationalism is </w:t>
      </w:r>
      <w:r w:rsidR="005B3F2D">
        <w:t>defined as a policy that your nation’s interests are more important than other nations’ interests.</w:t>
      </w:r>
      <w:r>
        <w:t xml:space="preserve"> However, while this definition is </w:t>
      </w:r>
      <w:r w:rsidR="005B3F2D">
        <w:t xml:space="preserve">technically </w:t>
      </w:r>
      <w:r>
        <w:t xml:space="preserve">valid, </w:t>
      </w:r>
      <w:r w:rsidR="001E66B0">
        <w:t xml:space="preserve">there are other </w:t>
      </w:r>
      <w:r w:rsidR="00CF2011">
        <w:t xml:space="preserve">accepted </w:t>
      </w:r>
      <w:r w:rsidR="001E66B0">
        <w:t>definitions which define nationalism in a slightly different way</w:t>
      </w:r>
      <w:r>
        <w:t xml:space="preserve">. </w:t>
      </w:r>
      <w:r w:rsidR="001E66B0">
        <w:t>For example:</w:t>
      </w:r>
    </w:p>
    <w:p w14:paraId="00549238" w14:textId="55E41980" w:rsidR="00E970EF" w:rsidRDefault="00E970EF" w:rsidP="00E970EF">
      <w:pPr>
        <w:ind w:left="720"/>
      </w:pPr>
      <w:r>
        <w:t>“An extreme form of patriotism marked by a feeling of superiority over other countries” –Oxford Dictionar</w:t>
      </w:r>
      <w:r w:rsidR="001E66B0">
        <w:t>ies</w:t>
      </w:r>
      <w:r w:rsidR="001E66B0" w:rsidRPr="00B221B3">
        <w:rPr>
          <w:rStyle w:val="FootnoteReference"/>
        </w:rPr>
        <w:footnoteReference w:id="11"/>
      </w:r>
    </w:p>
    <w:p w14:paraId="16E12B78" w14:textId="2875D954" w:rsidR="00E970EF" w:rsidRDefault="000E3B81" w:rsidP="001E66B0">
      <w:pPr>
        <w:ind w:left="720"/>
      </w:pPr>
      <w:r>
        <w:t>“</w:t>
      </w:r>
      <w:r w:rsidR="005B3F2D">
        <w:t>T</w:t>
      </w:r>
      <w:r w:rsidR="00E970EF" w:rsidRPr="00E970EF">
        <w:t>he feelings of affection and pride that people have for their country</w:t>
      </w:r>
      <w:r>
        <w:t>”</w:t>
      </w:r>
      <w:r w:rsidR="005B3F2D">
        <w:t xml:space="preserve"> –Cambridge </w:t>
      </w:r>
      <w:r w:rsidR="001E66B0">
        <w:t xml:space="preserve">English </w:t>
      </w:r>
      <w:r w:rsidR="005B3F2D">
        <w:t>Dictionary</w:t>
      </w:r>
      <w:r w:rsidR="001E66B0" w:rsidRPr="00B221B3">
        <w:rPr>
          <w:rStyle w:val="FootnoteReference"/>
        </w:rPr>
        <w:footnoteReference w:id="12"/>
      </w:r>
    </w:p>
    <w:p w14:paraId="67484B75" w14:textId="7DD26EA0" w:rsidR="005B3F2D" w:rsidRDefault="000E3B81" w:rsidP="005B3F2D">
      <w:pPr>
        <w:ind w:left="720"/>
      </w:pPr>
      <w:r>
        <w:t>“A</w:t>
      </w:r>
      <w:r w:rsidR="005B3F2D" w:rsidRPr="005B3F2D">
        <w:t xml:space="preserve"> feeling that people have of being loyal to and proud of their country often with the belief that it is better and more important than other countries</w:t>
      </w:r>
      <w:r>
        <w:t>”</w:t>
      </w:r>
      <w:r w:rsidR="005B3F2D">
        <w:t xml:space="preserve"> –Meriam-Webster Learner</w:t>
      </w:r>
      <w:r w:rsidR="001E66B0">
        <w:t>’</w:t>
      </w:r>
      <w:r w:rsidR="005B3F2D">
        <w:t>s Dictionary</w:t>
      </w:r>
      <w:r w:rsidR="001E66B0" w:rsidRPr="00B221B3">
        <w:rPr>
          <w:rStyle w:val="FootnoteReference"/>
        </w:rPr>
        <w:footnoteReference w:id="13"/>
      </w:r>
    </w:p>
    <w:p w14:paraId="17F35F05" w14:textId="3E8474F8" w:rsidR="005B3F2D" w:rsidRDefault="005B3F2D" w:rsidP="005B3F2D">
      <w:r>
        <w:t>If nationalism is only “a feeling of affection,” the Aff’s argument that</w:t>
      </w:r>
      <w:r w:rsidR="006A720B">
        <w:t xml:space="preserve"> upholding</w:t>
      </w:r>
      <w:r>
        <w:t xml:space="preserve"> nationalism is the purpose of govern</w:t>
      </w:r>
      <w:r w:rsidR="00CF2011">
        <w:t xml:space="preserve">ment is weakened considerably. In your NC, </w:t>
      </w:r>
      <w:r>
        <w:t>replace the Aff definition with one of thes</w:t>
      </w:r>
      <w:r w:rsidR="000E3B81">
        <w:t>e definitions to</w:t>
      </w:r>
      <w:r>
        <w:t xml:space="preserve"> </w:t>
      </w:r>
      <w:r w:rsidR="000E3B81">
        <w:t>prove</w:t>
      </w:r>
      <w:r>
        <w:t xml:space="preserve"> that nationalism isn’</w:t>
      </w:r>
      <w:r w:rsidR="00CF2011">
        <w:t>t quite what the Aff says it is, and is thus not the purpose of government.</w:t>
      </w:r>
    </w:p>
    <w:p w14:paraId="13DD4E30" w14:textId="77777777" w:rsidR="008223D0" w:rsidRDefault="008223D0" w:rsidP="008223D0">
      <w:pPr>
        <w:pStyle w:val="Heading1"/>
      </w:pPr>
      <w:r>
        <w:t>Value</w:t>
      </w:r>
    </w:p>
    <w:p w14:paraId="333149B3" w14:textId="47E876AB" w:rsidR="00CF5000" w:rsidRDefault="003E26F1" w:rsidP="00E970EF">
      <w:r>
        <w:t xml:space="preserve">To </w:t>
      </w:r>
      <w:r w:rsidR="00DB6EB0">
        <w:t>attack</w:t>
      </w:r>
      <w:r>
        <w:t xml:space="preserve"> the value of “Purpose of Government,” p</w:t>
      </w:r>
      <w:r w:rsidR="00671E26">
        <w:t>oint out that it is not always valuable to pursue the purpose of a government because different governments have different goals</w:t>
      </w:r>
      <w:r w:rsidR="005C3FB4">
        <w:t>. F</w:t>
      </w:r>
      <w:r w:rsidR="005C3FB4">
        <w:t xml:space="preserve">or </w:t>
      </w:r>
      <w:r w:rsidR="00671E26">
        <w:t xml:space="preserve">example, </w:t>
      </w:r>
      <w:r w:rsidR="00B2328E">
        <w:t xml:space="preserve">the </w:t>
      </w:r>
      <w:r w:rsidR="007B7747">
        <w:t>purpose</w:t>
      </w:r>
      <w:r w:rsidR="00B2328E">
        <w:t xml:space="preserve"> of dictatorships </w:t>
      </w:r>
      <w:proofErr w:type="gramStart"/>
      <w:r w:rsidR="00B2328E">
        <w:t>are</w:t>
      </w:r>
      <w:proofErr w:type="gramEnd"/>
      <w:r w:rsidR="00630946">
        <w:t xml:space="preserve"> not to help the citizens, but to benefit the dictator</w:t>
      </w:r>
      <w:r w:rsidR="00136004">
        <w:t xml:space="preserve"> or the government</w:t>
      </w:r>
      <w:r w:rsidR="00630946">
        <w:t xml:space="preserve"> at the expense of society. </w:t>
      </w:r>
    </w:p>
    <w:p w14:paraId="2126E3C6" w14:textId="6741F15A" w:rsidR="00A9716E" w:rsidRDefault="000846B5" w:rsidP="00D461F7">
      <w:r>
        <w:t xml:space="preserve">Furthermore, argue that </w:t>
      </w:r>
      <w:r w:rsidR="00E92320">
        <w:t xml:space="preserve">it is </w:t>
      </w:r>
      <w:r w:rsidR="00A9716E">
        <w:t>also not a good idea</w:t>
      </w:r>
      <w:r w:rsidR="00E92320">
        <w:t xml:space="preserve"> to make nationalism the purpose of government because</w:t>
      </w:r>
      <w:r w:rsidR="00A9716E">
        <w:t xml:space="preserve"> </w:t>
      </w:r>
      <w:r w:rsidR="00FE63A1">
        <w:t>following a country’s interests</w:t>
      </w:r>
      <w:r w:rsidR="00A9716E">
        <w:t xml:space="preserve"> can lead to </w:t>
      </w:r>
      <w:r w:rsidR="00E92320">
        <w:t>results</w:t>
      </w:r>
      <w:r w:rsidR="00A9716E">
        <w:t xml:space="preserve"> that are not reasonable or valuable, </w:t>
      </w:r>
      <w:r w:rsidR="00A9716E">
        <w:lastRenderedPageBreak/>
        <w:t xml:space="preserve">depending on what the interests of </w:t>
      </w:r>
      <w:r w:rsidR="00FE63A1">
        <w:t>that</w:t>
      </w:r>
      <w:r w:rsidR="00A9716E">
        <w:t xml:space="preserve"> country are</w:t>
      </w:r>
      <w:r w:rsidR="00E92320">
        <w:t>.</w:t>
      </w:r>
      <w:r w:rsidR="00A9716E">
        <w:t xml:space="preserve"> </w:t>
      </w:r>
      <w:r w:rsidR="001F5FC2">
        <w:t>For example, as the early colonists were settling in America</w:t>
      </w:r>
      <w:r w:rsidR="00FE63A1">
        <w:t>, the inter</w:t>
      </w:r>
      <w:r w:rsidR="001F5FC2">
        <w:t>est</w:t>
      </w:r>
      <w:r w:rsidR="00FE63A1">
        <w:t xml:space="preserve"> of </w:t>
      </w:r>
      <w:r w:rsidR="001F5FC2">
        <w:t>King George</w:t>
      </w:r>
      <w:r w:rsidR="00FE63A1">
        <w:t xml:space="preserve"> </w:t>
      </w:r>
      <w:r w:rsidR="001F5FC2">
        <w:t>was to oppress them</w:t>
      </w:r>
      <w:r w:rsidR="00FE63A1">
        <w:t xml:space="preserve"> with unfair taxation and restrictions. </w:t>
      </w:r>
    </w:p>
    <w:p w14:paraId="45598E7D" w14:textId="4B265CA9" w:rsidR="000E3B81" w:rsidRDefault="000E3B81" w:rsidP="00D461F7">
      <w:r>
        <w:t>Final</w:t>
      </w:r>
      <w:r w:rsidR="001F5FC2">
        <w:t>ly, if you successfully replace</w:t>
      </w:r>
      <w:r>
        <w:t xml:space="preserve"> the definition of nationalism as described above, you can argue that the 1</w:t>
      </w:r>
      <w:r w:rsidRPr="000E3B81">
        <w:rPr>
          <w:vertAlign w:val="superscript"/>
        </w:rPr>
        <w:t>st</w:t>
      </w:r>
      <w:r w:rsidR="001F5FC2">
        <w:t xml:space="preserve"> contention no longer applies</w:t>
      </w:r>
      <w:r>
        <w:t xml:space="preserve"> and that the impact is </w:t>
      </w:r>
      <w:r w:rsidR="001F5FC2">
        <w:t xml:space="preserve">that </w:t>
      </w:r>
      <w:r>
        <w:t>the value is non-unique</w:t>
      </w:r>
      <w:r w:rsidR="005C3FB4">
        <w:t>. N</w:t>
      </w:r>
      <w:r w:rsidR="005C3FB4">
        <w:t xml:space="preserve">either </w:t>
      </w:r>
      <w:r>
        <w:t xml:space="preserve">side of the resolution achieves the purpose of government, so it shouldn’t be </w:t>
      </w:r>
      <w:r w:rsidR="001F5FC2">
        <w:t>the value for the round.</w:t>
      </w:r>
      <w:r>
        <w:t xml:space="preserve"> </w:t>
      </w:r>
    </w:p>
    <w:p w14:paraId="49940948" w14:textId="4EF195D8" w:rsidR="00E970EF" w:rsidRDefault="008223D0" w:rsidP="008223D0">
      <w:pPr>
        <w:pStyle w:val="Heading1"/>
      </w:pPr>
      <w:r>
        <w:t>Contentions</w:t>
      </w:r>
    </w:p>
    <w:p w14:paraId="7BDC464A" w14:textId="2743F616" w:rsidR="000E3B81" w:rsidRDefault="000E3B81" w:rsidP="000E3B81">
      <w:r>
        <w:t xml:space="preserve">Again, if you </w:t>
      </w:r>
      <w:r w:rsidR="001F5FC2">
        <w:t>change</w:t>
      </w:r>
      <w:r>
        <w:t xml:space="preserve"> the definition of nationalism, you can argue that the 1</w:t>
      </w:r>
      <w:r w:rsidRPr="000E3B81">
        <w:rPr>
          <w:vertAlign w:val="superscript"/>
        </w:rPr>
        <w:t>st</w:t>
      </w:r>
      <w:r>
        <w:t xml:space="preserve"> contention no longer makes sense. Furthermore, if you defeat the Aff’s value, you can argue that both contentions no longer matter to the round since we are not even talking about the purpose of government anymore.</w:t>
      </w:r>
    </w:p>
    <w:p w14:paraId="6F166D50" w14:textId="67D4F0CB" w:rsidR="000E3B81" w:rsidRDefault="000E3B81">
      <w:r>
        <w:t>If you want to attack the contentions head-on, look closely at what is being</w:t>
      </w:r>
      <w:r w:rsidR="007D1354">
        <w:t xml:space="preserve"> said</w:t>
      </w:r>
      <w:r>
        <w:t>. The Aff is essentially arguing that a nation should only care about itself. In your rebuttal, try to portray nationalism as a mindset in which a nation becomes overly-selfish.</w:t>
      </w:r>
    </w:p>
    <w:sectPr w:rsidR="000E3B81" w:rsidSect="00994DF5">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71B9D" w14:textId="77777777" w:rsidR="00E6174C" w:rsidRDefault="00E6174C" w:rsidP="00DB7B76">
      <w:pPr>
        <w:spacing w:after="0" w:line="240" w:lineRule="auto"/>
      </w:pPr>
      <w:r>
        <w:separator/>
      </w:r>
    </w:p>
  </w:endnote>
  <w:endnote w:type="continuationSeparator" w:id="0">
    <w:p w14:paraId="310F4981" w14:textId="77777777" w:rsidR="00E6174C" w:rsidRDefault="00E6174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FD553A" w:rsidRPr="00A84C0B" w:rsidRDefault="00FD553A"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F684D">
      <w:rPr>
        <w:noProof/>
      </w:rPr>
      <w:t>1</w:t>
    </w:r>
    <w:r w:rsidRPr="0018486A">
      <w:rPr>
        <w:b/>
      </w:rPr>
      <w:fldChar w:fldCharType="end"/>
    </w:r>
    <w:r w:rsidRPr="0018486A">
      <w:t xml:space="preserve"> of </w:t>
    </w:r>
    <w:fldSimple w:instr=" NUMPAGES ">
      <w:r w:rsidR="008F684D">
        <w:rPr>
          <w:noProof/>
        </w:rPr>
        <w:t>8</w:t>
      </w:r>
    </w:fldSimple>
    <w:r>
      <w:tab/>
    </w:r>
    <w:r w:rsidRPr="0018486A">
      <w:rPr>
        <w:sz w:val="18"/>
        <w:szCs w:val="18"/>
      </w:rPr>
      <w:t xml:space="preserve"> </w:t>
    </w:r>
    <w:r>
      <w:rPr>
        <w:sz w:val="18"/>
        <w:szCs w:val="18"/>
      </w:rPr>
      <w:t>MonumentPublishing.com</w:t>
    </w:r>
  </w:p>
  <w:p w14:paraId="438C2703" w14:textId="2E4130BB" w:rsidR="00FD553A" w:rsidRPr="00A84C0B" w:rsidRDefault="00FD553A"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834A3" w14:textId="77777777" w:rsidR="00E6174C" w:rsidRDefault="00E6174C" w:rsidP="00DB7B76">
      <w:pPr>
        <w:spacing w:after="0" w:line="240" w:lineRule="auto"/>
      </w:pPr>
      <w:r>
        <w:separator/>
      </w:r>
    </w:p>
  </w:footnote>
  <w:footnote w:type="continuationSeparator" w:id="0">
    <w:p w14:paraId="597CF3B8" w14:textId="77777777" w:rsidR="00E6174C" w:rsidRDefault="00E6174C" w:rsidP="00DB7B76">
      <w:pPr>
        <w:spacing w:after="0" w:line="240" w:lineRule="auto"/>
      </w:pPr>
      <w:r>
        <w:continuationSeparator/>
      </w:r>
    </w:p>
  </w:footnote>
  <w:footnote w:id="1">
    <w:p w14:paraId="1319DAFF" w14:textId="75EF24CB" w:rsidR="00FD553A" w:rsidRPr="008223D0" w:rsidRDefault="00FD553A" w:rsidP="00623B44">
      <w:pPr>
        <w:spacing w:after="0" w:line="240" w:lineRule="auto"/>
        <w:rPr>
          <w:rFonts w:ascii="Helvetica" w:hAnsi="Helvetica" w:cs="Helvetica"/>
          <w:color w:val="000000"/>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Omid Safi, On Being, “Put On Your Own Mask First: The Safety of Self-Care”, published April 7, 2016, available online at</w:t>
      </w:r>
      <w:r>
        <w:rPr>
          <w:rFonts w:ascii="Helvetica" w:hAnsi="Helvetica" w:cs="Helvetica"/>
          <w:color w:val="000000"/>
          <w:sz w:val="20"/>
          <w:szCs w:val="20"/>
        </w:rPr>
        <w:t xml:space="preserve"> </w:t>
      </w:r>
      <w:hyperlink r:id="rId1" w:history="1">
        <w:r w:rsidRPr="008223D0">
          <w:rPr>
            <w:rStyle w:val="Hyperlink"/>
            <w:rFonts w:ascii="Helvetica" w:hAnsi="Helvetica" w:cs="Helvetica"/>
            <w:sz w:val="20"/>
            <w:szCs w:val="20"/>
          </w:rPr>
          <w:t>https://onbeing.org/blog/put-on-your-own-mask-first-the-safety-of-self-care/</w:t>
        </w:r>
      </w:hyperlink>
      <w:r w:rsidRPr="008223D0">
        <w:rPr>
          <w:rFonts w:ascii="Helvetica" w:hAnsi="Helvetica" w:cs="Helvetica"/>
          <w:color w:val="000000"/>
          <w:sz w:val="20"/>
          <w:szCs w:val="20"/>
        </w:rPr>
        <w:t xml:space="preserve"> </w:t>
      </w:r>
    </w:p>
  </w:footnote>
  <w:footnote w:id="2">
    <w:p w14:paraId="09675FC8" w14:textId="6D028C87" w:rsidR="00FD553A" w:rsidRPr="008223D0" w:rsidRDefault="00FD553A" w:rsidP="00623B44">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Collins Dictionary, “Definition of ‘nationalism’”, available online at</w:t>
      </w:r>
      <w:r>
        <w:rPr>
          <w:rFonts w:ascii="Helvetica" w:hAnsi="Helvetica" w:cs="Helvetica"/>
          <w:color w:val="000000"/>
          <w:sz w:val="20"/>
          <w:szCs w:val="20"/>
        </w:rPr>
        <w:t xml:space="preserve"> </w:t>
      </w:r>
      <w:hyperlink r:id="rId2" w:history="1">
        <w:r w:rsidRPr="008223D0">
          <w:rPr>
            <w:rStyle w:val="Hyperlink"/>
            <w:rFonts w:ascii="Helvetica" w:hAnsi="Helvetica" w:cs="Helvetica"/>
            <w:sz w:val="20"/>
            <w:szCs w:val="20"/>
          </w:rPr>
          <w:t>https://www.collinsdictionary.com/us/dictionary/english/nationalism</w:t>
        </w:r>
      </w:hyperlink>
      <w:r w:rsidRPr="008223D0">
        <w:rPr>
          <w:rFonts w:ascii="Helvetica" w:hAnsi="Helvetica" w:cs="Helvetica"/>
          <w:color w:val="000000"/>
          <w:sz w:val="20"/>
          <w:szCs w:val="20"/>
        </w:rPr>
        <w:t xml:space="preserve"> </w:t>
      </w:r>
    </w:p>
  </w:footnote>
  <w:footnote w:id="3">
    <w:p w14:paraId="28381225" w14:textId="36C68C62" w:rsidR="00FD553A" w:rsidRPr="008223D0" w:rsidRDefault="00FD553A" w:rsidP="00623B44">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The Free Dictionary, “globalism”, available online at </w:t>
      </w:r>
      <w:hyperlink r:id="rId3" w:history="1">
        <w:r w:rsidRPr="008223D0">
          <w:rPr>
            <w:rStyle w:val="Hyperlink"/>
            <w:rFonts w:ascii="Helvetica" w:hAnsi="Helvetica" w:cs="Helvetica"/>
            <w:sz w:val="20"/>
            <w:szCs w:val="20"/>
          </w:rPr>
          <w:t>http://www.thefreedictionary.com/globalism</w:t>
        </w:r>
      </w:hyperlink>
      <w:r w:rsidRPr="008223D0">
        <w:rPr>
          <w:rFonts w:ascii="Helvetica" w:hAnsi="Helvetica" w:cs="Helvetica"/>
          <w:sz w:val="20"/>
          <w:szCs w:val="20"/>
        </w:rPr>
        <w:t xml:space="preserve"> </w:t>
      </w:r>
    </w:p>
  </w:footnote>
  <w:footnote w:id="4">
    <w:p w14:paraId="355FC0A0" w14:textId="4D138E00" w:rsidR="00FD553A" w:rsidRPr="008223D0" w:rsidRDefault="00FD553A" w:rsidP="00623B44">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Arlen Specter, BrainyQuote, “Arlen Specter Quotes”, available online at</w:t>
      </w:r>
      <w:r>
        <w:rPr>
          <w:rFonts w:ascii="Helvetica" w:hAnsi="Helvetica" w:cs="Helvetica"/>
          <w:color w:val="000000"/>
          <w:sz w:val="20"/>
          <w:szCs w:val="20"/>
        </w:rPr>
        <w:t xml:space="preserve"> </w:t>
      </w:r>
      <w:hyperlink r:id="rId4" w:history="1">
        <w:r w:rsidRPr="008223D0">
          <w:rPr>
            <w:rStyle w:val="Hyperlink"/>
            <w:rFonts w:ascii="Helvetica" w:hAnsi="Helvetica" w:cs="Helvetica"/>
            <w:sz w:val="20"/>
            <w:szCs w:val="20"/>
          </w:rPr>
          <w:t>https://www.brainyquote.com/quotes/quotes/a/arlenspect167604.html</w:t>
        </w:r>
      </w:hyperlink>
      <w:r w:rsidRPr="008223D0">
        <w:rPr>
          <w:rFonts w:ascii="Helvetica" w:hAnsi="Helvetica" w:cs="Helvetica"/>
          <w:color w:val="000000"/>
          <w:sz w:val="20"/>
          <w:szCs w:val="20"/>
        </w:rPr>
        <w:t xml:space="preserve"> </w:t>
      </w:r>
    </w:p>
  </w:footnote>
  <w:footnote w:id="5">
    <w:p w14:paraId="796FEF38" w14:textId="078B2590" w:rsidR="00FD553A" w:rsidRPr="008223D0" w:rsidRDefault="00FD553A" w:rsidP="007D7BBB">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Thomas Jefferson, AZQuotes.com, available online at </w:t>
      </w:r>
      <w:hyperlink r:id="rId5" w:history="1">
        <w:r w:rsidRPr="008223D0">
          <w:rPr>
            <w:rStyle w:val="Hyperlink"/>
            <w:rFonts w:ascii="Helvetica" w:hAnsi="Helvetica" w:cs="Helvetica"/>
            <w:sz w:val="20"/>
            <w:szCs w:val="20"/>
          </w:rPr>
          <w:t>http://www.azquotes.com/quote/371390</w:t>
        </w:r>
      </w:hyperlink>
      <w:r w:rsidRPr="008223D0">
        <w:rPr>
          <w:rFonts w:ascii="Helvetica" w:hAnsi="Helvetica" w:cs="Helvetica"/>
          <w:sz w:val="20"/>
          <w:szCs w:val="20"/>
        </w:rPr>
        <w:t xml:space="preserve"> </w:t>
      </w:r>
    </w:p>
  </w:footnote>
  <w:footnote w:id="6">
    <w:p w14:paraId="6569FB7D" w14:textId="7129D21C" w:rsidR="00FD553A" w:rsidRPr="008223D0" w:rsidRDefault="00FD553A" w:rsidP="00CF631B">
      <w:pPr>
        <w:spacing w:after="0" w:line="240" w:lineRule="auto"/>
        <w:rPr>
          <w:rFonts w:ascii="Helvetica" w:hAnsi="Helvetica" w:cs="Helvetica"/>
          <w:color w:val="000000"/>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Camila Domonoske, NPR: National Public Radio, “So What Exactly Is In The Paris Climate Accord?”, published December 2015, Updated</w:t>
      </w:r>
      <w:r>
        <w:rPr>
          <w:rFonts w:ascii="Helvetica" w:hAnsi="Helvetica" w:cs="Helvetica"/>
          <w:color w:val="000000"/>
          <w:sz w:val="20"/>
          <w:szCs w:val="20"/>
        </w:rPr>
        <w:t xml:space="preserve"> June 1, </w:t>
      </w:r>
      <w:r w:rsidRPr="008223D0">
        <w:rPr>
          <w:rFonts w:ascii="Helvetica" w:hAnsi="Helvetica" w:cs="Helvetica"/>
          <w:color w:val="000000"/>
          <w:sz w:val="20"/>
          <w:szCs w:val="20"/>
        </w:rPr>
        <w:t xml:space="preserve">2017, available online at </w:t>
      </w:r>
      <w:hyperlink r:id="rId6" w:history="1">
        <w:r w:rsidRPr="008223D0">
          <w:rPr>
            <w:rStyle w:val="Hyperlink"/>
            <w:rFonts w:ascii="Helvetica" w:hAnsi="Helvetica" w:cs="Helvetica"/>
            <w:sz w:val="20"/>
            <w:szCs w:val="20"/>
          </w:rPr>
          <w:t>http://www.npr.org/sections/thetwo-way/2017/06/01/531048986/so-what-exactly-is-in-the-paris-climate-accord</w:t>
        </w:r>
      </w:hyperlink>
      <w:r w:rsidRPr="008223D0">
        <w:rPr>
          <w:rFonts w:ascii="Helvetica" w:hAnsi="Helvetica" w:cs="Helvetica"/>
          <w:color w:val="000000"/>
          <w:sz w:val="20"/>
          <w:szCs w:val="20"/>
        </w:rPr>
        <w:t xml:space="preserve"> </w:t>
      </w:r>
    </w:p>
  </w:footnote>
  <w:footnote w:id="7">
    <w:p w14:paraId="2DE1DDE0" w14:textId="12897F1B" w:rsidR="00FD553A" w:rsidRPr="008223D0" w:rsidRDefault="00FD553A" w:rsidP="00CF631B">
      <w:pPr>
        <w:spacing w:after="0" w:line="240" w:lineRule="auto"/>
        <w:rPr>
          <w:rFonts w:ascii="Helvetica" w:hAnsi="Helvetica" w:cs="Helvetica"/>
          <w:color w:val="000000"/>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Justin Sykes, Americans for Tax Reform, “Obama’s Paris Agreement: All Cost and No Benefit for the U.S.”, published May 31, 2017, available online at </w:t>
      </w:r>
      <w:hyperlink r:id="rId7" w:history="1">
        <w:r w:rsidRPr="008223D0">
          <w:rPr>
            <w:rStyle w:val="Hyperlink"/>
            <w:rFonts w:ascii="Helvetica" w:hAnsi="Helvetica" w:cs="Helvetica"/>
            <w:sz w:val="20"/>
            <w:szCs w:val="20"/>
          </w:rPr>
          <w:t>https://www.atr.org/obamas-paris-agreement-all-cost-and-no-benefit-us</w:t>
        </w:r>
      </w:hyperlink>
    </w:p>
  </w:footnote>
  <w:footnote w:id="8">
    <w:p w14:paraId="4D09B0B1" w14:textId="1C208439" w:rsidR="00FD553A" w:rsidRPr="008223D0" w:rsidRDefault="00FD553A" w:rsidP="00CF631B">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color w:val="000000"/>
          <w:sz w:val="20"/>
          <w:szCs w:val="20"/>
        </w:rPr>
        <w:t xml:space="preserve"> Ibid</w:t>
      </w:r>
    </w:p>
  </w:footnote>
  <w:footnote w:id="9">
    <w:p w14:paraId="3FB133AF" w14:textId="1549ACE6" w:rsidR="00FD553A" w:rsidRPr="008223D0" w:rsidRDefault="00FD553A" w:rsidP="00CF631B">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sz w:val="20"/>
          <w:szCs w:val="20"/>
        </w:rPr>
        <w:t xml:space="preserve"> Bruno Waterfield, The Telegraph, “Ireland forced to take EU and IMF bail-out package,” published November 22, 2010, available online at </w:t>
      </w:r>
      <w:hyperlink r:id="rId8" w:history="1">
        <w:r w:rsidRPr="008223D0">
          <w:rPr>
            <w:rStyle w:val="Hyperlink"/>
            <w:rFonts w:ascii="Helvetica" w:hAnsi="Helvetica" w:cs="Helvetica"/>
            <w:sz w:val="20"/>
            <w:szCs w:val="20"/>
          </w:rPr>
          <w:t>http://www.telegraph.co.uk/finance/financialcrisis/8150137/Ireland-forced-to-take-EU-and-IMF-bail-out-package.html</w:t>
        </w:r>
      </w:hyperlink>
      <w:r w:rsidRPr="008223D0">
        <w:rPr>
          <w:rFonts w:ascii="Helvetica" w:hAnsi="Helvetica" w:cs="Helvetica"/>
          <w:color w:val="000000"/>
          <w:sz w:val="20"/>
          <w:szCs w:val="20"/>
        </w:rPr>
        <w:t xml:space="preserve"> </w:t>
      </w:r>
    </w:p>
  </w:footnote>
  <w:footnote w:id="10">
    <w:p w14:paraId="7FBC7EBA" w14:textId="77777777" w:rsidR="0062636E" w:rsidRPr="008223D0" w:rsidRDefault="0062636E" w:rsidP="0062636E">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sz w:val="20"/>
          <w:szCs w:val="20"/>
        </w:rPr>
        <w:t xml:space="preserve"> The Pragmatic Capitalist, Business Insider, “If It Can’t Protest Its Citizen</w:t>
      </w:r>
      <w:r>
        <w:rPr>
          <w:rFonts w:ascii="Helvetica" w:hAnsi="Helvetica" w:cs="Helvetica"/>
          <w:sz w:val="20"/>
          <w:szCs w:val="20"/>
        </w:rPr>
        <w:t xml:space="preserve">s, Why Does Government Exist At </w:t>
      </w:r>
      <w:r w:rsidRPr="008223D0">
        <w:rPr>
          <w:rFonts w:ascii="Helvetica" w:hAnsi="Helvetica" w:cs="Helvetica"/>
          <w:sz w:val="20"/>
          <w:szCs w:val="20"/>
        </w:rPr>
        <w:t>All?</w:t>
      </w:r>
      <w:r>
        <w:rPr>
          <w:rFonts w:ascii="Helvetica" w:hAnsi="Helvetica" w:cs="Helvetica"/>
          <w:sz w:val="20"/>
          <w:szCs w:val="20"/>
        </w:rPr>
        <w:t xml:space="preserve">”, published November 30, 2010, </w:t>
      </w:r>
      <w:r w:rsidRPr="008223D0">
        <w:rPr>
          <w:rFonts w:ascii="Helvetica" w:hAnsi="Helvetica" w:cs="Helvetica"/>
          <w:sz w:val="20"/>
          <w:szCs w:val="20"/>
        </w:rPr>
        <w:t xml:space="preserve">available online at </w:t>
      </w:r>
      <w:hyperlink r:id="rId9" w:history="1">
        <w:r w:rsidRPr="0062636E">
          <w:rPr>
            <w:rStyle w:val="Hyperlink"/>
            <w:rFonts w:ascii="Helvetica" w:hAnsi="Helvetica" w:cs="Helvetica"/>
            <w:sz w:val="20"/>
            <w:szCs w:val="20"/>
          </w:rPr>
          <w:t>http://www.businessinsider.com/if-it-cant-protest-its-citizens-why-does-government-exist-at-all-2010-11</w:t>
        </w:r>
      </w:hyperlink>
      <w:r>
        <w:t xml:space="preserve"> </w:t>
      </w:r>
    </w:p>
  </w:footnote>
  <w:footnote w:id="11">
    <w:p w14:paraId="3A3B1007" w14:textId="01986839" w:rsidR="00FD553A" w:rsidRPr="008223D0" w:rsidRDefault="00FD553A" w:rsidP="001E66B0">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sz w:val="20"/>
          <w:szCs w:val="20"/>
        </w:rPr>
        <w:t xml:space="preserve"> Oxford Dictionaries, “Definition of nationalism in English”, available online at</w:t>
      </w:r>
      <w:r>
        <w:rPr>
          <w:rFonts w:ascii="Helvetica" w:hAnsi="Helvetica" w:cs="Helvetica"/>
          <w:sz w:val="20"/>
          <w:szCs w:val="20"/>
        </w:rPr>
        <w:t xml:space="preserve"> </w:t>
      </w:r>
      <w:hyperlink r:id="rId10" w:history="1">
        <w:r w:rsidRPr="008223D0">
          <w:rPr>
            <w:rStyle w:val="Hyperlink"/>
            <w:rFonts w:ascii="Helvetica" w:hAnsi="Helvetica" w:cs="Helvetica"/>
            <w:sz w:val="20"/>
            <w:szCs w:val="20"/>
          </w:rPr>
          <w:t>https://en.oxforddictionaries.com/definition/nationalism</w:t>
        </w:r>
      </w:hyperlink>
      <w:r w:rsidRPr="008223D0">
        <w:rPr>
          <w:rFonts w:ascii="Helvetica" w:hAnsi="Helvetica" w:cs="Helvetica"/>
          <w:sz w:val="20"/>
          <w:szCs w:val="20"/>
        </w:rPr>
        <w:t xml:space="preserve"> </w:t>
      </w:r>
    </w:p>
  </w:footnote>
  <w:footnote w:id="12">
    <w:p w14:paraId="40C3D30F" w14:textId="1D2EE052" w:rsidR="00FD553A" w:rsidRPr="008223D0" w:rsidRDefault="00FD553A" w:rsidP="001E66B0">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sz w:val="20"/>
          <w:szCs w:val="20"/>
        </w:rPr>
        <w:t xml:space="preserve"> Cambridge English Dictionaries, “Definition of ‘nationalism’ –English Dictionary”, available online at</w:t>
      </w:r>
      <w:r>
        <w:rPr>
          <w:rFonts w:ascii="Helvetica" w:hAnsi="Helvetica" w:cs="Helvetica"/>
          <w:sz w:val="20"/>
          <w:szCs w:val="20"/>
        </w:rPr>
        <w:t xml:space="preserve"> </w:t>
      </w:r>
      <w:hyperlink r:id="rId11" w:history="1">
        <w:r w:rsidRPr="008223D0">
          <w:rPr>
            <w:rStyle w:val="Hyperlink"/>
            <w:rFonts w:ascii="Helvetica" w:hAnsi="Helvetica" w:cs="Helvetica"/>
            <w:sz w:val="20"/>
            <w:szCs w:val="20"/>
          </w:rPr>
          <w:t>http://dictionary.cambridge.org/us/dictionary/english/nationalism</w:t>
        </w:r>
      </w:hyperlink>
      <w:r w:rsidRPr="008223D0">
        <w:rPr>
          <w:rFonts w:ascii="Helvetica" w:hAnsi="Helvetica" w:cs="Helvetica"/>
          <w:sz w:val="20"/>
          <w:szCs w:val="20"/>
        </w:rPr>
        <w:t xml:space="preserve"> </w:t>
      </w:r>
    </w:p>
  </w:footnote>
  <w:footnote w:id="13">
    <w:p w14:paraId="09416C7F" w14:textId="49E6DA7B" w:rsidR="00FD553A" w:rsidRPr="008223D0" w:rsidRDefault="00FD553A" w:rsidP="001E66B0">
      <w:pPr>
        <w:spacing w:after="0" w:line="240" w:lineRule="auto"/>
        <w:rPr>
          <w:rFonts w:ascii="Helvetica" w:hAnsi="Helvetica" w:cs="Helvetica"/>
          <w:sz w:val="20"/>
          <w:szCs w:val="20"/>
        </w:rPr>
      </w:pPr>
      <w:r w:rsidRPr="008223D0">
        <w:rPr>
          <w:rStyle w:val="FootnoteReference"/>
          <w:rFonts w:ascii="Helvetica" w:hAnsi="Helvetica" w:cs="Helvetica"/>
        </w:rPr>
        <w:footnoteRef/>
      </w:r>
      <w:r w:rsidRPr="008223D0">
        <w:rPr>
          <w:rFonts w:ascii="Helvetica" w:hAnsi="Helvetica" w:cs="Helvetica"/>
          <w:sz w:val="20"/>
          <w:szCs w:val="20"/>
        </w:rPr>
        <w:t xml:space="preserve"> Merriam-Webster Learner’s Dictionary “nationalism”, available online at</w:t>
      </w:r>
      <w:r>
        <w:rPr>
          <w:rFonts w:ascii="Helvetica" w:hAnsi="Helvetica" w:cs="Helvetica"/>
          <w:sz w:val="20"/>
          <w:szCs w:val="20"/>
        </w:rPr>
        <w:t xml:space="preserve"> </w:t>
      </w:r>
      <w:hyperlink r:id="rId12" w:history="1">
        <w:r w:rsidRPr="008223D0">
          <w:rPr>
            <w:rStyle w:val="Hyperlink"/>
            <w:rFonts w:ascii="Helvetica" w:hAnsi="Helvetica" w:cs="Helvetica"/>
            <w:sz w:val="20"/>
            <w:szCs w:val="20"/>
          </w:rPr>
          <w:t>http://www.learnersdictionary.com/definition/nationalism</w:t>
        </w:r>
      </w:hyperlink>
      <w:r w:rsidRPr="008223D0">
        <w:rPr>
          <w:rFonts w:ascii="Helvetica" w:hAnsi="Helvetica" w:cs="Helvetica"/>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AD02140" w:rsidR="00FD553A" w:rsidRPr="00F93E85" w:rsidRDefault="00FD553A" w:rsidP="00994DF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Nationalism ought to be valued above globalism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F00FA8"/>
    <w:multiLevelType w:val="hybridMultilevel"/>
    <w:tmpl w:val="AF48C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7B7FB5"/>
    <w:multiLevelType w:val="hybridMultilevel"/>
    <w:tmpl w:val="AE4626EC"/>
    <w:lvl w:ilvl="0" w:tplc="ACF26D1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01CBE"/>
    <w:rsid w:val="0000592E"/>
    <w:rsid w:val="00024600"/>
    <w:rsid w:val="0002629C"/>
    <w:rsid w:val="00031FF8"/>
    <w:rsid w:val="00032FBA"/>
    <w:rsid w:val="00033535"/>
    <w:rsid w:val="00036A22"/>
    <w:rsid w:val="00036F71"/>
    <w:rsid w:val="00045BF7"/>
    <w:rsid w:val="00063F78"/>
    <w:rsid w:val="00064AF7"/>
    <w:rsid w:val="00071DDC"/>
    <w:rsid w:val="00082165"/>
    <w:rsid w:val="000837E6"/>
    <w:rsid w:val="00083FAE"/>
    <w:rsid w:val="000846B5"/>
    <w:rsid w:val="00087308"/>
    <w:rsid w:val="000A300F"/>
    <w:rsid w:val="000A44FC"/>
    <w:rsid w:val="000A7EC2"/>
    <w:rsid w:val="000B39CE"/>
    <w:rsid w:val="000B4939"/>
    <w:rsid w:val="000C4B55"/>
    <w:rsid w:val="000D0262"/>
    <w:rsid w:val="000E2BF1"/>
    <w:rsid w:val="000E3B81"/>
    <w:rsid w:val="000E50E7"/>
    <w:rsid w:val="000E74AD"/>
    <w:rsid w:val="000E7B22"/>
    <w:rsid w:val="000F6EB8"/>
    <w:rsid w:val="00106845"/>
    <w:rsid w:val="0011031D"/>
    <w:rsid w:val="001125D1"/>
    <w:rsid w:val="001160B3"/>
    <w:rsid w:val="0012137F"/>
    <w:rsid w:val="001273AF"/>
    <w:rsid w:val="0013158A"/>
    <w:rsid w:val="0013196D"/>
    <w:rsid w:val="00136004"/>
    <w:rsid w:val="00143020"/>
    <w:rsid w:val="001506F5"/>
    <w:rsid w:val="00152A31"/>
    <w:rsid w:val="00152C44"/>
    <w:rsid w:val="00154D46"/>
    <w:rsid w:val="00155780"/>
    <w:rsid w:val="00155F63"/>
    <w:rsid w:val="00160D10"/>
    <w:rsid w:val="00164EB5"/>
    <w:rsid w:val="00167A41"/>
    <w:rsid w:val="001742B9"/>
    <w:rsid w:val="00176AD8"/>
    <w:rsid w:val="0017770B"/>
    <w:rsid w:val="00177791"/>
    <w:rsid w:val="00177F0D"/>
    <w:rsid w:val="00180621"/>
    <w:rsid w:val="001843F0"/>
    <w:rsid w:val="00185595"/>
    <w:rsid w:val="00197077"/>
    <w:rsid w:val="001B0B44"/>
    <w:rsid w:val="001B6DD0"/>
    <w:rsid w:val="001C3E56"/>
    <w:rsid w:val="001D014C"/>
    <w:rsid w:val="001D3B46"/>
    <w:rsid w:val="001D7CAD"/>
    <w:rsid w:val="001E0558"/>
    <w:rsid w:val="001E2C45"/>
    <w:rsid w:val="001E66B0"/>
    <w:rsid w:val="001F2899"/>
    <w:rsid w:val="001F5FC2"/>
    <w:rsid w:val="001F759F"/>
    <w:rsid w:val="00200951"/>
    <w:rsid w:val="00201483"/>
    <w:rsid w:val="00202A02"/>
    <w:rsid w:val="00204268"/>
    <w:rsid w:val="0020760F"/>
    <w:rsid w:val="0021429F"/>
    <w:rsid w:val="002207D8"/>
    <w:rsid w:val="00230E29"/>
    <w:rsid w:val="0023406C"/>
    <w:rsid w:val="00234A2D"/>
    <w:rsid w:val="00235663"/>
    <w:rsid w:val="00243F3B"/>
    <w:rsid w:val="0024499A"/>
    <w:rsid w:val="00251325"/>
    <w:rsid w:val="00253FCE"/>
    <w:rsid w:val="0026497C"/>
    <w:rsid w:val="0027274A"/>
    <w:rsid w:val="00273C9C"/>
    <w:rsid w:val="00274023"/>
    <w:rsid w:val="002746D7"/>
    <w:rsid w:val="00282A4B"/>
    <w:rsid w:val="00282B41"/>
    <w:rsid w:val="00285253"/>
    <w:rsid w:val="00286B1E"/>
    <w:rsid w:val="00287986"/>
    <w:rsid w:val="0029340E"/>
    <w:rsid w:val="002A2FC9"/>
    <w:rsid w:val="002A575A"/>
    <w:rsid w:val="002B0D33"/>
    <w:rsid w:val="002B415B"/>
    <w:rsid w:val="002D2096"/>
    <w:rsid w:val="002E0D16"/>
    <w:rsid w:val="002E4EF6"/>
    <w:rsid w:val="002F1E1E"/>
    <w:rsid w:val="002F3546"/>
    <w:rsid w:val="002F418D"/>
    <w:rsid w:val="00301B1C"/>
    <w:rsid w:val="0030317D"/>
    <w:rsid w:val="0030555F"/>
    <w:rsid w:val="00312E74"/>
    <w:rsid w:val="00313C7C"/>
    <w:rsid w:val="00313DFA"/>
    <w:rsid w:val="00320337"/>
    <w:rsid w:val="003245CF"/>
    <w:rsid w:val="00331B05"/>
    <w:rsid w:val="00340EC2"/>
    <w:rsid w:val="003452EA"/>
    <w:rsid w:val="00350FD4"/>
    <w:rsid w:val="0036509E"/>
    <w:rsid w:val="0036790E"/>
    <w:rsid w:val="00370B2F"/>
    <w:rsid w:val="00374635"/>
    <w:rsid w:val="00381981"/>
    <w:rsid w:val="0038204C"/>
    <w:rsid w:val="00382BC9"/>
    <w:rsid w:val="003875C7"/>
    <w:rsid w:val="00391968"/>
    <w:rsid w:val="00394059"/>
    <w:rsid w:val="00396474"/>
    <w:rsid w:val="003A24C6"/>
    <w:rsid w:val="003B7F61"/>
    <w:rsid w:val="003D4A5D"/>
    <w:rsid w:val="003D6D26"/>
    <w:rsid w:val="003E1F46"/>
    <w:rsid w:val="003E26F1"/>
    <w:rsid w:val="003E2D77"/>
    <w:rsid w:val="003E40A9"/>
    <w:rsid w:val="003F19D7"/>
    <w:rsid w:val="003F30B5"/>
    <w:rsid w:val="003F6B58"/>
    <w:rsid w:val="00403F0D"/>
    <w:rsid w:val="00404C0B"/>
    <w:rsid w:val="0041045C"/>
    <w:rsid w:val="004130EB"/>
    <w:rsid w:val="00414A5B"/>
    <w:rsid w:val="00422839"/>
    <w:rsid w:val="004235E5"/>
    <w:rsid w:val="00426F73"/>
    <w:rsid w:val="00441E2B"/>
    <w:rsid w:val="004478F8"/>
    <w:rsid w:val="00450AEB"/>
    <w:rsid w:val="0046359B"/>
    <w:rsid w:val="00465C5B"/>
    <w:rsid w:val="004748D2"/>
    <w:rsid w:val="004805ED"/>
    <w:rsid w:val="00483BBE"/>
    <w:rsid w:val="004A1ABC"/>
    <w:rsid w:val="004A484F"/>
    <w:rsid w:val="004A5134"/>
    <w:rsid w:val="004A602B"/>
    <w:rsid w:val="004A7C73"/>
    <w:rsid w:val="004B09B7"/>
    <w:rsid w:val="004B265D"/>
    <w:rsid w:val="004C0933"/>
    <w:rsid w:val="004C1393"/>
    <w:rsid w:val="004C2C47"/>
    <w:rsid w:val="004C41BD"/>
    <w:rsid w:val="004D2082"/>
    <w:rsid w:val="004D46C6"/>
    <w:rsid w:val="004E2FA2"/>
    <w:rsid w:val="004E4B6C"/>
    <w:rsid w:val="004E7E6B"/>
    <w:rsid w:val="004F3193"/>
    <w:rsid w:val="004F4E71"/>
    <w:rsid w:val="0050208F"/>
    <w:rsid w:val="00514B92"/>
    <w:rsid w:val="00515505"/>
    <w:rsid w:val="005160C8"/>
    <w:rsid w:val="00517B1E"/>
    <w:rsid w:val="00521847"/>
    <w:rsid w:val="0052350F"/>
    <w:rsid w:val="00524635"/>
    <w:rsid w:val="00527DFD"/>
    <w:rsid w:val="005332D4"/>
    <w:rsid w:val="00536C41"/>
    <w:rsid w:val="005375A1"/>
    <w:rsid w:val="00537C6D"/>
    <w:rsid w:val="005408C5"/>
    <w:rsid w:val="00546E49"/>
    <w:rsid w:val="00552186"/>
    <w:rsid w:val="00555164"/>
    <w:rsid w:val="00562FDD"/>
    <w:rsid w:val="0056534C"/>
    <w:rsid w:val="0057281C"/>
    <w:rsid w:val="00576029"/>
    <w:rsid w:val="00577A04"/>
    <w:rsid w:val="00577C85"/>
    <w:rsid w:val="005834AA"/>
    <w:rsid w:val="00583565"/>
    <w:rsid w:val="0058498E"/>
    <w:rsid w:val="005854E1"/>
    <w:rsid w:val="0059383C"/>
    <w:rsid w:val="00593860"/>
    <w:rsid w:val="00594644"/>
    <w:rsid w:val="00594BB2"/>
    <w:rsid w:val="00596540"/>
    <w:rsid w:val="00596F2E"/>
    <w:rsid w:val="005A05B9"/>
    <w:rsid w:val="005A1515"/>
    <w:rsid w:val="005A6949"/>
    <w:rsid w:val="005A738E"/>
    <w:rsid w:val="005B3CD6"/>
    <w:rsid w:val="005B3F2D"/>
    <w:rsid w:val="005B68E6"/>
    <w:rsid w:val="005C1B6F"/>
    <w:rsid w:val="005C3FB4"/>
    <w:rsid w:val="005C3FDD"/>
    <w:rsid w:val="005E18C8"/>
    <w:rsid w:val="005E350F"/>
    <w:rsid w:val="005E60E9"/>
    <w:rsid w:val="005E75FE"/>
    <w:rsid w:val="005F6256"/>
    <w:rsid w:val="00603274"/>
    <w:rsid w:val="006100B2"/>
    <w:rsid w:val="006112C8"/>
    <w:rsid w:val="00611596"/>
    <w:rsid w:val="00615C80"/>
    <w:rsid w:val="00623B44"/>
    <w:rsid w:val="0062636E"/>
    <w:rsid w:val="00630946"/>
    <w:rsid w:val="006450C6"/>
    <w:rsid w:val="00650031"/>
    <w:rsid w:val="00651518"/>
    <w:rsid w:val="0065334A"/>
    <w:rsid w:val="00661A85"/>
    <w:rsid w:val="00671E26"/>
    <w:rsid w:val="00677CB9"/>
    <w:rsid w:val="00677F03"/>
    <w:rsid w:val="00682AF3"/>
    <w:rsid w:val="00682B89"/>
    <w:rsid w:val="00690760"/>
    <w:rsid w:val="00690FE3"/>
    <w:rsid w:val="00693994"/>
    <w:rsid w:val="006A49DC"/>
    <w:rsid w:val="006A5D68"/>
    <w:rsid w:val="006A720B"/>
    <w:rsid w:val="006B2B44"/>
    <w:rsid w:val="006B4214"/>
    <w:rsid w:val="006C1FE9"/>
    <w:rsid w:val="006C429C"/>
    <w:rsid w:val="006D163C"/>
    <w:rsid w:val="006D6175"/>
    <w:rsid w:val="006D65C2"/>
    <w:rsid w:val="006E135F"/>
    <w:rsid w:val="006E18C5"/>
    <w:rsid w:val="006E7269"/>
    <w:rsid w:val="006F0609"/>
    <w:rsid w:val="006F3A5A"/>
    <w:rsid w:val="006F7F47"/>
    <w:rsid w:val="00706E25"/>
    <w:rsid w:val="00716262"/>
    <w:rsid w:val="00716957"/>
    <w:rsid w:val="00720E4C"/>
    <w:rsid w:val="00723895"/>
    <w:rsid w:val="007272CF"/>
    <w:rsid w:val="00727B89"/>
    <w:rsid w:val="00732A3C"/>
    <w:rsid w:val="00736858"/>
    <w:rsid w:val="00740EB9"/>
    <w:rsid w:val="007460AF"/>
    <w:rsid w:val="00757638"/>
    <w:rsid w:val="007648E4"/>
    <w:rsid w:val="00767B97"/>
    <w:rsid w:val="0077670A"/>
    <w:rsid w:val="007779A8"/>
    <w:rsid w:val="00781C03"/>
    <w:rsid w:val="00781DF4"/>
    <w:rsid w:val="00784EFF"/>
    <w:rsid w:val="00790AB3"/>
    <w:rsid w:val="007929E5"/>
    <w:rsid w:val="00797218"/>
    <w:rsid w:val="007A0D07"/>
    <w:rsid w:val="007A1526"/>
    <w:rsid w:val="007A73F5"/>
    <w:rsid w:val="007B74C1"/>
    <w:rsid w:val="007B7747"/>
    <w:rsid w:val="007C560D"/>
    <w:rsid w:val="007C5CCC"/>
    <w:rsid w:val="007C5ED6"/>
    <w:rsid w:val="007D11E8"/>
    <w:rsid w:val="007D11F4"/>
    <w:rsid w:val="007D1354"/>
    <w:rsid w:val="007D2146"/>
    <w:rsid w:val="007D22C6"/>
    <w:rsid w:val="007D4E68"/>
    <w:rsid w:val="007D7BBB"/>
    <w:rsid w:val="007E6D97"/>
    <w:rsid w:val="007E7B29"/>
    <w:rsid w:val="007F0943"/>
    <w:rsid w:val="007F4033"/>
    <w:rsid w:val="007F508D"/>
    <w:rsid w:val="0081018E"/>
    <w:rsid w:val="00813967"/>
    <w:rsid w:val="00813AD0"/>
    <w:rsid w:val="00817594"/>
    <w:rsid w:val="0082015E"/>
    <w:rsid w:val="00820FEB"/>
    <w:rsid w:val="008223D0"/>
    <w:rsid w:val="008225FE"/>
    <w:rsid w:val="00826C88"/>
    <w:rsid w:val="00826EF0"/>
    <w:rsid w:val="0082783C"/>
    <w:rsid w:val="00831819"/>
    <w:rsid w:val="00833CEE"/>
    <w:rsid w:val="00835576"/>
    <w:rsid w:val="00836F56"/>
    <w:rsid w:val="0084217A"/>
    <w:rsid w:val="0084231B"/>
    <w:rsid w:val="00842332"/>
    <w:rsid w:val="008423C9"/>
    <w:rsid w:val="0084445E"/>
    <w:rsid w:val="00844B8B"/>
    <w:rsid w:val="008554E8"/>
    <w:rsid w:val="00861C8D"/>
    <w:rsid w:val="00864CE8"/>
    <w:rsid w:val="008650D6"/>
    <w:rsid w:val="00866B14"/>
    <w:rsid w:val="00867CBF"/>
    <w:rsid w:val="0089461A"/>
    <w:rsid w:val="00894720"/>
    <w:rsid w:val="00897E95"/>
    <w:rsid w:val="008A0054"/>
    <w:rsid w:val="008A02F5"/>
    <w:rsid w:val="008A1D40"/>
    <w:rsid w:val="008A451E"/>
    <w:rsid w:val="008A53D1"/>
    <w:rsid w:val="008A5C44"/>
    <w:rsid w:val="008B1354"/>
    <w:rsid w:val="008B581F"/>
    <w:rsid w:val="008C0723"/>
    <w:rsid w:val="008D05AC"/>
    <w:rsid w:val="008E49EE"/>
    <w:rsid w:val="008F40C5"/>
    <w:rsid w:val="008F684D"/>
    <w:rsid w:val="008F75B7"/>
    <w:rsid w:val="009028E1"/>
    <w:rsid w:val="0090620C"/>
    <w:rsid w:val="00914E9F"/>
    <w:rsid w:val="00921B79"/>
    <w:rsid w:val="00926C0B"/>
    <w:rsid w:val="0093085E"/>
    <w:rsid w:val="00935FA4"/>
    <w:rsid w:val="00936CCA"/>
    <w:rsid w:val="009465F4"/>
    <w:rsid w:val="00954AD7"/>
    <w:rsid w:val="00957E0D"/>
    <w:rsid w:val="009643FA"/>
    <w:rsid w:val="009648B2"/>
    <w:rsid w:val="00970388"/>
    <w:rsid w:val="00974F1E"/>
    <w:rsid w:val="00982A66"/>
    <w:rsid w:val="00994DF5"/>
    <w:rsid w:val="009A00E6"/>
    <w:rsid w:val="009A3F20"/>
    <w:rsid w:val="009A7207"/>
    <w:rsid w:val="009C0BAC"/>
    <w:rsid w:val="009C1DF3"/>
    <w:rsid w:val="009C22C2"/>
    <w:rsid w:val="009C78DF"/>
    <w:rsid w:val="009D172C"/>
    <w:rsid w:val="009D3347"/>
    <w:rsid w:val="009D59E3"/>
    <w:rsid w:val="009D6EC6"/>
    <w:rsid w:val="009E12F4"/>
    <w:rsid w:val="009E5082"/>
    <w:rsid w:val="009F0369"/>
    <w:rsid w:val="009F27CB"/>
    <w:rsid w:val="009F488F"/>
    <w:rsid w:val="00A02E60"/>
    <w:rsid w:val="00A044EE"/>
    <w:rsid w:val="00A10842"/>
    <w:rsid w:val="00A1191D"/>
    <w:rsid w:val="00A13924"/>
    <w:rsid w:val="00A143EE"/>
    <w:rsid w:val="00A2090D"/>
    <w:rsid w:val="00A231A5"/>
    <w:rsid w:val="00A24F0A"/>
    <w:rsid w:val="00A33CFD"/>
    <w:rsid w:val="00A34363"/>
    <w:rsid w:val="00A35752"/>
    <w:rsid w:val="00A35B8D"/>
    <w:rsid w:val="00A43EBA"/>
    <w:rsid w:val="00A45249"/>
    <w:rsid w:val="00A503E3"/>
    <w:rsid w:val="00A5041D"/>
    <w:rsid w:val="00A50CC2"/>
    <w:rsid w:val="00A5151B"/>
    <w:rsid w:val="00A5694B"/>
    <w:rsid w:val="00A57A24"/>
    <w:rsid w:val="00A57CF5"/>
    <w:rsid w:val="00A74CCD"/>
    <w:rsid w:val="00A753C0"/>
    <w:rsid w:val="00A80878"/>
    <w:rsid w:val="00A84C0B"/>
    <w:rsid w:val="00A9716E"/>
    <w:rsid w:val="00AC09E3"/>
    <w:rsid w:val="00AC2A69"/>
    <w:rsid w:val="00AC4C37"/>
    <w:rsid w:val="00AE2BCB"/>
    <w:rsid w:val="00AE53FD"/>
    <w:rsid w:val="00AF783C"/>
    <w:rsid w:val="00B016B7"/>
    <w:rsid w:val="00B058B4"/>
    <w:rsid w:val="00B06952"/>
    <w:rsid w:val="00B0710C"/>
    <w:rsid w:val="00B11B35"/>
    <w:rsid w:val="00B121B2"/>
    <w:rsid w:val="00B12A38"/>
    <w:rsid w:val="00B1777E"/>
    <w:rsid w:val="00B17F5D"/>
    <w:rsid w:val="00B21602"/>
    <w:rsid w:val="00B21F4D"/>
    <w:rsid w:val="00B2328E"/>
    <w:rsid w:val="00B246C9"/>
    <w:rsid w:val="00B27349"/>
    <w:rsid w:val="00B337A3"/>
    <w:rsid w:val="00B33859"/>
    <w:rsid w:val="00B478EB"/>
    <w:rsid w:val="00B55A13"/>
    <w:rsid w:val="00B576A6"/>
    <w:rsid w:val="00B66968"/>
    <w:rsid w:val="00B716E8"/>
    <w:rsid w:val="00B80195"/>
    <w:rsid w:val="00B91090"/>
    <w:rsid w:val="00B9233B"/>
    <w:rsid w:val="00B93680"/>
    <w:rsid w:val="00B94EAF"/>
    <w:rsid w:val="00BA11A6"/>
    <w:rsid w:val="00BA1EC2"/>
    <w:rsid w:val="00BA4CE8"/>
    <w:rsid w:val="00BB1AB3"/>
    <w:rsid w:val="00BC4052"/>
    <w:rsid w:val="00BD0456"/>
    <w:rsid w:val="00BD6458"/>
    <w:rsid w:val="00BD7E2F"/>
    <w:rsid w:val="00BF2262"/>
    <w:rsid w:val="00BF275B"/>
    <w:rsid w:val="00BF5609"/>
    <w:rsid w:val="00C11499"/>
    <w:rsid w:val="00C145DB"/>
    <w:rsid w:val="00C30327"/>
    <w:rsid w:val="00C306C6"/>
    <w:rsid w:val="00C34B5F"/>
    <w:rsid w:val="00C352C4"/>
    <w:rsid w:val="00C54BE8"/>
    <w:rsid w:val="00C55E7D"/>
    <w:rsid w:val="00C63A37"/>
    <w:rsid w:val="00C65277"/>
    <w:rsid w:val="00C7086A"/>
    <w:rsid w:val="00C70E31"/>
    <w:rsid w:val="00C711D9"/>
    <w:rsid w:val="00C7599B"/>
    <w:rsid w:val="00C77B18"/>
    <w:rsid w:val="00C828F1"/>
    <w:rsid w:val="00C82E52"/>
    <w:rsid w:val="00C83EEC"/>
    <w:rsid w:val="00C90CF3"/>
    <w:rsid w:val="00C910B5"/>
    <w:rsid w:val="00C91E70"/>
    <w:rsid w:val="00CA0644"/>
    <w:rsid w:val="00CA0BE8"/>
    <w:rsid w:val="00CA6F7B"/>
    <w:rsid w:val="00CB0026"/>
    <w:rsid w:val="00CB0BBE"/>
    <w:rsid w:val="00CB5246"/>
    <w:rsid w:val="00CB72D7"/>
    <w:rsid w:val="00CC7B75"/>
    <w:rsid w:val="00CD0AB5"/>
    <w:rsid w:val="00CD65C5"/>
    <w:rsid w:val="00CD7B84"/>
    <w:rsid w:val="00CE4867"/>
    <w:rsid w:val="00CE5FF3"/>
    <w:rsid w:val="00CF2011"/>
    <w:rsid w:val="00CF3A26"/>
    <w:rsid w:val="00CF5000"/>
    <w:rsid w:val="00CF631B"/>
    <w:rsid w:val="00CF6690"/>
    <w:rsid w:val="00D0155B"/>
    <w:rsid w:val="00D1012A"/>
    <w:rsid w:val="00D11F0E"/>
    <w:rsid w:val="00D14029"/>
    <w:rsid w:val="00D15577"/>
    <w:rsid w:val="00D22B65"/>
    <w:rsid w:val="00D3179D"/>
    <w:rsid w:val="00D454B2"/>
    <w:rsid w:val="00D461F7"/>
    <w:rsid w:val="00D52625"/>
    <w:rsid w:val="00D54641"/>
    <w:rsid w:val="00D54E5F"/>
    <w:rsid w:val="00D557F3"/>
    <w:rsid w:val="00D573F2"/>
    <w:rsid w:val="00D57532"/>
    <w:rsid w:val="00D64520"/>
    <w:rsid w:val="00D70969"/>
    <w:rsid w:val="00D72F4C"/>
    <w:rsid w:val="00D75A27"/>
    <w:rsid w:val="00D76C55"/>
    <w:rsid w:val="00D80AEB"/>
    <w:rsid w:val="00D8130D"/>
    <w:rsid w:val="00D835F3"/>
    <w:rsid w:val="00D84EEC"/>
    <w:rsid w:val="00D93338"/>
    <w:rsid w:val="00D957E0"/>
    <w:rsid w:val="00DA2239"/>
    <w:rsid w:val="00DA422C"/>
    <w:rsid w:val="00DA4877"/>
    <w:rsid w:val="00DB11F3"/>
    <w:rsid w:val="00DB1AA7"/>
    <w:rsid w:val="00DB367B"/>
    <w:rsid w:val="00DB6EB0"/>
    <w:rsid w:val="00DB7B76"/>
    <w:rsid w:val="00DC12FF"/>
    <w:rsid w:val="00DC2D52"/>
    <w:rsid w:val="00DC3062"/>
    <w:rsid w:val="00DD19D1"/>
    <w:rsid w:val="00DD5D30"/>
    <w:rsid w:val="00DE17A6"/>
    <w:rsid w:val="00DE1EAD"/>
    <w:rsid w:val="00DF288C"/>
    <w:rsid w:val="00DF6781"/>
    <w:rsid w:val="00DF6F32"/>
    <w:rsid w:val="00E053FF"/>
    <w:rsid w:val="00E12F8B"/>
    <w:rsid w:val="00E159E5"/>
    <w:rsid w:val="00E23488"/>
    <w:rsid w:val="00E25D5D"/>
    <w:rsid w:val="00E263E2"/>
    <w:rsid w:val="00E27DAA"/>
    <w:rsid w:val="00E421A5"/>
    <w:rsid w:val="00E43B01"/>
    <w:rsid w:val="00E4444B"/>
    <w:rsid w:val="00E5154F"/>
    <w:rsid w:val="00E52C55"/>
    <w:rsid w:val="00E53265"/>
    <w:rsid w:val="00E6174C"/>
    <w:rsid w:val="00E70CBA"/>
    <w:rsid w:val="00E7323C"/>
    <w:rsid w:val="00E82AE2"/>
    <w:rsid w:val="00E834B4"/>
    <w:rsid w:val="00E85991"/>
    <w:rsid w:val="00E86ACE"/>
    <w:rsid w:val="00E87ADC"/>
    <w:rsid w:val="00E92066"/>
    <w:rsid w:val="00E92320"/>
    <w:rsid w:val="00E9432F"/>
    <w:rsid w:val="00E9546C"/>
    <w:rsid w:val="00E970EF"/>
    <w:rsid w:val="00EA63C4"/>
    <w:rsid w:val="00EA6AA7"/>
    <w:rsid w:val="00EA7554"/>
    <w:rsid w:val="00EA7E85"/>
    <w:rsid w:val="00EB0669"/>
    <w:rsid w:val="00EB285D"/>
    <w:rsid w:val="00ED308B"/>
    <w:rsid w:val="00ED3B64"/>
    <w:rsid w:val="00ED599D"/>
    <w:rsid w:val="00EE58FB"/>
    <w:rsid w:val="00EE731F"/>
    <w:rsid w:val="00EF218C"/>
    <w:rsid w:val="00EF2634"/>
    <w:rsid w:val="00EF7C7B"/>
    <w:rsid w:val="00F068B0"/>
    <w:rsid w:val="00F1002C"/>
    <w:rsid w:val="00F101A6"/>
    <w:rsid w:val="00F1550A"/>
    <w:rsid w:val="00F232A0"/>
    <w:rsid w:val="00F2783E"/>
    <w:rsid w:val="00F301A9"/>
    <w:rsid w:val="00F32C6D"/>
    <w:rsid w:val="00F35532"/>
    <w:rsid w:val="00F37AC3"/>
    <w:rsid w:val="00F43A0A"/>
    <w:rsid w:val="00F45231"/>
    <w:rsid w:val="00F53458"/>
    <w:rsid w:val="00F53CE2"/>
    <w:rsid w:val="00F56280"/>
    <w:rsid w:val="00F61A95"/>
    <w:rsid w:val="00F67237"/>
    <w:rsid w:val="00F705AB"/>
    <w:rsid w:val="00F71CA6"/>
    <w:rsid w:val="00F72B8C"/>
    <w:rsid w:val="00F75513"/>
    <w:rsid w:val="00F802AE"/>
    <w:rsid w:val="00F81B2D"/>
    <w:rsid w:val="00F8309F"/>
    <w:rsid w:val="00F85ECF"/>
    <w:rsid w:val="00F97F4D"/>
    <w:rsid w:val="00FA5948"/>
    <w:rsid w:val="00FA5F1C"/>
    <w:rsid w:val="00FA7961"/>
    <w:rsid w:val="00FB4E0C"/>
    <w:rsid w:val="00FB6E63"/>
    <w:rsid w:val="00FC1192"/>
    <w:rsid w:val="00FC1F4C"/>
    <w:rsid w:val="00FC2332"/>
    <w:rsid w:val="00FC37C8"/>
    <w:rsid w:val="00FC5CC8"/>
    <w:rsid w:val="00FC63BD"/>
    <w:rsid w:val="00FD553A"/>
    <w:rsid w:val="00FE0C84"/>
    <w:rsid w:val="00FE63A1"/>
    <w:rsid w:val="00FE688E"/>
    <w:rsid w:val="00FF2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C91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E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dictionary.cambridge.org/us/dictionary/english/nationalism" TargetMode="External"/><Relationship Id="rId12" Type="http://schemas.openxmlformats.org/officeDocument/2006/relationships/hyperlink" Target="http://www.learnersdictionary.com/definition/nationalism" TargetMode="External"/><Relationship Id="rId1" Type="http://schemas.openxmlformats.org/officeDocument/2006/relationships/hyperlink" Target="https://onbeing.org/blog/put-on-your-own-mask-first-the-safety-of-self-care/" TargetMode="External"/><Relationship Id="rId2" Type="http://schemas.openxmlformats.org/officeDocument/2006/relationships/hyperlink" Target="https://www.collinsdictionary.com/us/dictionary/english/nationalism" TargetMode="External"/><Relationship Id="rId3" Type="http://schemas.openxmlformats.org/officeDocument/2006/relationships/hyperlink" Target="http://www.thefreedictionary.com/globalism" TargetMode="External"/><Relationship Id="rId4" Type="http://schemas.openxmlformats.org/officeDocument/2006/relationships/hyperlink" Target="https://www.brainyquote.com/quotes/quotes/a/arlenspect167604.html" TargetMode="External"/><Relationship Id="rId5" Type="http://schemas.openxmlformats.org/officeDocument/2006/relationships/hyperlink" Target="http://www.azquotes.com/quote/371390" TargetMode="External"/><Relationship Id="rId6" Type="http://schemas.openxmlformats.org/officeDocument/2006/relationships/hyperlink" Target="http://www.npr.org/sections/thetwo-way/2017/06/01/531048986/so-what-exactly-is-in-the-paris-climate-accord" TargetMode="External"/><Relationship Id="rId7" Type="http://schemas.openxmlformats.org/officeDocument/2006/relationships/hyperlink" Target="https://www.atr.org/obamas-paris-agreement-all-cost-and-no-benefit-us" TargetMode="External"/><Relationship Id="rId8" Type="http://schemas.openxmlformats.org/officeDocument/2006/relationships/hyperlink" Target="http://www.telegraph.co.uk/finance/financialcrisis/8150137/Ireland-forced-to-take-EU-and-IMF-bail-out-package.html" TargetMode="External"/><Relationship Id="rId9" Type="http://schemas.openxmlformats.org/officeDocument/2006/relationships/hyperlink" Target="http://www.businessinsider.com/if-it-cant-protest-its-citizens-why-does-government-exist-at-all-2010-11" TargetMode="External"/><Relationship Id="rId10" Type="http://schemas.openxmlformats.org/officeDocument/2006/relationships/hyperlink" Target="https://en.oxforddictionaries.com/definition/nation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6D3D0-3B71-3141-8092-0D7A5D900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1665</Words>
  <Characters>9495</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Erickson</dc:creator>
  <cp:lastModifiedBy>Chris Jeub</cp:lastModifiedBy>
  <cp:revision>3</cp:revision>
  <dcterms:created xsi:type="dcterms:W3CDTF">2017-07-09T00:45:00Z</dcterms:created>
  <dcterms:modified xsi:type="dcterms:W3CDTF">2017-07-09T01:28:00Z</dcterms:modified>
</cp:coreProperties>
</file>